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5C6D" w14:textId="2EAC0C1F" w:rsidR="00980D22" w:rsidRDefault="00635B1C">
      <w:r>
        <w:t>Curriculum Overview – Year 5 (202</w:t>
      </w:r>
      <w:r w:rsidR="006818EB">
        <w:t>3-2024</w:t>
      </w:r>
      <w:r>
        <w:t>)</w:t>
      </w:r>
      <w:r>
        <w:rPr>
          <w:u w:val="none"/>
        </w:rPr>
        <w:t xml:space="preserve"> </w:t>
      </w:r>
    </w:p>
    <w:p w14:paraId="65687D77" w14:textId="77777777" w:rsidR="00980D22" w:rsidRDefault="00635B1C">
      <w:pPr>
        <w:ind w:left="4958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4567" w:type="dxa"/>
        <w:tblInd w:w="5" w:type="dxa"/>
        <w:tblCellMar>
          <w:top w:w="50" w:type="dxa"/>
          <w:right w:w="23" w:type="dxa"/>
        </w:tblCellMar>
        <w:tblLook w:val="04A0" w:firstRow="1" w:lastRow="0" w:firstColumn="1" w:lastColumn="0" w:noHBand="0" w:noVBand="1"/>
      </w:tblPr>
      <w:tblGrid>
        <w:gridCol w:w="1550"/>
        <w:gridCol w:w="2086"/>
        <w:gridCol w:w="80"/>
        <w:gridCol w:w="2078"/>
        <w:gridCol w:w="2106"/>
        <w:gridCol w:w="1960"/>
        <w:gridCol w:w="2609"/>
        <w:gridCol w:w="2098"/>
      </w:tblGrid>
      <w:tr w:rsidR="00A21B2B" w14:paraId="492FF961" w14:textId="77777777" w:rsidTr="00AC4F13">
        <w:trPr>
          <w:trHeight w:val="30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D16" w14:textId="77777777" w:rsidR="00980D22" w:rsidRDefault="00635B1C">
            <w:pPr>
              <w:ind w:left="7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38D" w14:textId="77777777" w:rsidR="00980D22" w:rsidRDefault="00635B1C">
            <w:pPr>
              <w:ind w:left="224"/>
            </w:pPr>
            <w:r>
              <w:rPr>
                <w:u w:val="none"/>
              </w:rPr>
              <w:t xml:space="preserve">Autumn Term 1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73C2" w14:textId="77777777" w:rsidR="00980D22" w:rsidRDefault="00635B1C">
            <w:pPr>
              <w:ind w:left="8"/>
              <w:jc w:val="center"/>
            </w:pPr>
            <w:r>
              <w:rPr>
                <w:u w:val="none"/>
              </w:rPr>
              <w:t xml:space="preserve">Autumn Term 2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168" w14:textId="77777777" w:rsidR="00980D22" w:rsidRDefault="00635B1C">
            <w:pPr>
              <w:ind w:left="14"/>
              <w:jc w:val="center"/>
            </w:pPr>
            <w:r>
              <w:rPr>
                <w:u w:val="none"/>
              </w:rPr>
              <w:t xml:space="preserve">Spring Term 1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FB01" w14:textId="77777777" w:rsidR="00980D22" w:rsidRDefault="00635B1C">
            <w:pPr>
              <w:ind w:left="18"/>
              <w:jc w:val="center"/>
            </w:pPr>
            <w:r>
              <w:rPr>
                <w:u w:val="none"/>
              </w:rPr>
              <w:t xml:space="preserve">Spring Term 2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489A" w14:textId="77777777" w:rsidR="00980D22" w:rsidRDefault="00635B1C">
            <w:pPr>
              <w:ind w:left="184"/>
            </w:pPr>
            <w:r>
              <w:rPr>
                <w:u w:val="none"/>
              </w:rPr>
              <w:t xml:space="preserve">Summer Term 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23DF" w14:textId="77777777" w:rsidR="00980D22" w:rsidRDefault="00635B1C">
            <w:pPr>
              <w:ind w:left="25"/>
              <w:jc w:val="center"/>
            </w:pPr>
            <w:r>
              <w:rPr>
                <w:u w:val="none"/>
              </w:rPr>
              <w:t xml:space="preserve">Summer Term 2 </w:t>
            </w:r>
          </w:p>
        </w:tc>
      </w:tr>
      <w:tr w:rsidR="00DC0A71" w14:paraId="00B8FB71" w14:textId="77777777" w:rsidTr="00AC4F13">
        <w:trPr>
          <w:trHeight w:val="59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D022" w14:textId="53F649E4" w:rsidR="00980D22" w:rsidRDefault="00635B1C">
            <w:pPr>
              <w:ind w:left="18"/>
              <w:jc w:val="center"/>
            </w:pPr>
            <w:r>
              <w:rPr>
                <w:u w:val="none"/>
              </w:rPr>
              <w:t>T</w:t>
            </w:r>
            <w:r w:rsidR="006818EB">
              <w:rPr>
                <w:u w:val="none"/>
              </w:rPr>
              <w:t>heme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6A6" w14:textId="77777777" w:rsidR="00980D22" w:rsidRDefault="00635B1C">
            <w:pPr>
              <w:ind w:left="9"/>
              <w:jc w:val="center"/>
            </w:pPr>
            <w:r>
              <w:rPr>
                <w:u w:val="none"/>
              </w:rPr>
              <w:t xml:space="preserve">Tudor Tales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202B" w14:textId="77777777" w:rsidR="00980D22" w:rsidRDefault="00635B1C">
            <w:pPr>
              <w:ind w:left="9"/>
              <w:jc w:val="center"/>
            </w:pPr>
            <w:r>
              <w:rPr>
                <w:u w:val="none"/>
              </w:rPr>
              <w:t xml:space="preserve">Ancient Greece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DE80" w14:textId="77777777" w:rsidR="00980D22" w:rsidRDefault="00635B1C">
            <w:pPr>
              <w:ind w:left="7"/>
              <w:jc w:val="center"/>
            </w:pPr>
            <w:r>
              <w:rPr>
                <w:u w:val="none"/>
              </w:rPr>
              <w:t xml:space="preserve">Protest and Politics (The Civil Rights </w:t>
            </w:r>
          </w:p>
          <w:p w14:paraId="0EB995EA" w14:textId="77777777" w:rsidR="00980D22" w:rsidRDefault="00635B1C">
            <w:pPr>
              <w:ind w:left="9"/>
              <w:jc w:val="center"/>
            </w:pPr>
            <w:r>
              <w:rPr>
                <w:u w:val="none"/>
              </w:rPr>
              <w:t xml:space="preserve">Movement) </w:t>
            </w:r>
          </w:p>
        </w:tc>
      </w:tr>
      <w:tr w:rsidR="00DC0A71" w14:paraId="0C094454" w14:textId="77777777" w:rsidTr="00AC4F13">
        <w:trPr>
          <w:trHeight w:val="27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D1D3" w14:textId="77777777" w:rsidR="00980D22" w:rsidRDefault="00635B1C">
            <w:pPr>
              <w:ind w:left="22"/>
              <w:jc w:val="center"/>
            </w:pPr>
            <w:r>
              <w:rPr>
                <w:u w:val="none"/>
              </w:rPr>
              <w:t xml:space="preserve">English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7933" w14:textId="77777777" w:rsidR="00980D22" w:rsidRDefault="00635B1C">
            <w:pPr>
              <w:numPr>
                <w:ilvl w:val="0"/>
                <w:numId w:val="1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 xml:space="preserve">The Tempest (4 weeks) </w:t>
            </w:r>
          </w:p>
          <w:p w14:paraId="089E6DE6" w14:textId="77777777" w:rsidR="00980D22" w:rsidRDefault="00635B1C">
            <w:pPr>
              <w:numPr>
                <w:ilvl w:val="0"/>
                <w:numId w:val="1"/>
              </w:numPr>
              <w:spacing w:after="51" w:line="238" w:lineRule="auto"/>
              <w:ind w:hanging="360"/>
            </w:pPr>
            <w:r>
              <w:rPr>
                <w:b/>
                <w:u w:val="none"/>
              </w:rPr>
              <w:t xml:space="preserve">Biography - </w:t>
            </w:r>
            <w:r>
              <w:rPr>
                <w:u w:val="none"/>
              </w:rPr>
              <w:t xml:space="preserve">Historical Figures (3 weeks) </w:t>
            </w:r>
          </w:p>
          <w:p w14:paraId="40EAD843" w14:textId="77777777" w:rsidR="00980D22" w:rsidRDefault="00635B1C">
            <w:pPr>
              <w:numPr>
                <w:ilvl w:val="0"/>
                <w:numId w:val="1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Playscript - </w:t>
            </w:r>
            <w:r>
              <w:rPr>
                <w:u w:val="none"/>
              </w:rPr>
              <w:t>Shakespeare Text – Twelfth Night (3 weeks)</w:t>
            </w:r>
            <w:r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14:paraId="0C7755AA" w14:textId="77777777" w:rsidR="00980D22" w:rsidRDefault="00635B1C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u w:val="none"/>
              </w:rPr>
              <w:t xml:space="preserve">Poetry - </w:t>
            </w:r>
            <w:r>
              <w:rPr>
                <w:u w:val="none"/>
              </w:rPr>
              <w:t xml:space="preserve">Sonnets/Romeo and Juliet (2 weeks)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0DA2" w14:textId="77777777" w:rsidR="00980D22" w:rsidRDefault="00635B1C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Greek Myths (3 weeks)</w:t>
            </w:r>
            <w:r>
              <w:rPr>
                <w:b/>
                <w:u w:val="none"/>
              </w:rPr>
              <w:t xml:space="preserve"> </w:t>
            </w:r>
          </w:p>
          <w:p w14:paraId="70FDE680" w14:textId="77777777" w:rsidR="00980D22" w:rsidRDefault="00635B1C">
            <w:pPr>
              <w:numPr>
                <w:ilvl w:val="0"/>
                <w:numId w:val="2"/>
              </w:numPr>
              <w:spacing w:after="51" w:line="238" w:lineRule="auto"/>
              <w:ind w:hanging="360"/>
            </w:pPr>
            <w:r>
              <w:rPr>
                <w:b/>
                <w:u w:val="none"/>
              </w:rPr>
              <w:t xml:space="preserve">Newspaper Report - </w:t>
            </w:r>
            <w:r>
              <w:rPr>
                <w:u w:val="none"/>
              </w:rPr>
              <w:t>Ancient Olympics (3 weeks)</w:t>
            </w:r>
            <w:r>
              <w:rPr>
                <w:b/>
                <w:u w:val="none"/>
              </w:rPr>
              <w:t xml:space="preserve"> </w:t>
            </w:r>
          </w:p>
          <w:p w14:paraId="5780B6DB" w14:textId="77777777" w:rsidR="00980D22" w:rsidRDefault="00635B1C">
            <w:pPr>
              <w:numPr>
                <w:ilvl w:val="0"/>
                <w:numId w:val="2"/>
              </w:numPr>
              <w:spacing w:after="3"/>
              <w:ind w:hanging="360"/>
            </w:pPr>
            <w:r>
              <w:rPr>
                <w:b/>
                <w:u w:val="none"/>
              </w:rPr>
              <w:t xml:space="preserve">Writing Week </w:t>
            </w:r>
            <w:r>
              <w:rPr>
                <w:u w:val="none"/>
              </w:rPr>
              <w:t>- (4 days)</w:t>
            </w:r>
            <w:r>
              <w:rPr>
                <w:b/>
                <w:u w:val="none"/>
              </w:rPr>
              <w:t xml:space="preserve"> </w:t>
            </w:r>
          </w:p>
          <w:p w14:paraId="7FF3E139" w14:textId="77777777" w:rsidR="00980D22" w:rsidRDefault="00635B1C">
            <w:pPr>
              <w:numPr>
                <w:ilvl w:val="0"/>
                <w:numId w:val="2"/>
              </w:numPr>
              <w:spacing w:after="52" w:line="238" w:lineRule="auto"/>
              <w:ind w:hanging="360"/>
            </w:pPr>
            <w:r>
              <w:rPr>
                <w:b/>
                <w:u w:val="none"/>
              </w:rPr>
              <w:t xml:space="preserve">Persuasion - </w:t>
            </w:r>
            <w:r>
              <w:rPr>
                <w:u w:val="none"/>
              </w:rPr>
              <w:t xml:space="preserve">Sparta/Athens Battle cry (3 weeks) </w:t>
            </w:r>
          </w:p>
          <w:p w14:paraId="4A14369A" w14:textId="77777777" w:rsidR="00980D22" w:rsidRDefault="00635B1C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Biography - </w:t>
            </w:r>
            <w:r>
              <w:rPr>
                <w:u w:val="none"/>
              </w:rPr>
              <w:t xml:space="preserve">Famous Ancient Greeks (3 weeks)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532" w14:textId="77777777" w:rsidR="00980D22" w:rsidRDefault="00635B1C">
            <w:pPr>
              <w:numPr>
                <w:ilvl w:val="0"/>
                <w:numId w:val="3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Recount - </w:t>
            </w:r>
            <w:r>
              <w:rPr>
                <w:u w:val="none"/>
              </w:rPr>
              <w:t>Civil Rights Movement (4 weeks)</w:t>
            </w:r>
            <w:r>
              <w:rPr>
                <w:b/>
                <w:u w:val="none"/>
              </w:rPr>
              <w:t xml:space="preserve"> </w:t>
            </w:r>
          </w:p>
          <w:p w14:paraId="2B257B13" w14:textId="77777777" w:rsidR="00980D22" w:rsidRDefault="00635B1C">
            <w:pPr>
              <w:numPr>
                <w:ilvl w:val="0"/>
                <w:numId w:val="3"/>
              </w:numPr>
              <w:spacing w:after="51" w:line="238" w:lineRule="auto"/>
              <w:ind w:hanging="360"/>
            </w:pPr>
            <w:r>
              <w:rPr>
                <w:b/>
                <w:u w:val="none"/>
              </w:rPr>
              <w:t xml:space="preserve">Persuasive Letter - </w:t>
            </w:r>
            <w:r>
              <w:rPr>
                <w:u w:val="none"/>
              </w:rPr>
              <w:t>Civil Rights (2 weeks)</w:t>
            </w:r>
            <w:r>
              <w:rPr>
                <w:b/>
                <w:u w:val="none"/>
              </w:rPr>
              <w:t xml:space="preserve">  </w:t>
            </w:r>
          </w:p>
          <w:p w14:paraId="57EF4C50" w14:textId="77777777" w:rsidR="00980D22" w:rsidRDefault="00635B1C">
            <w:pPr>
              <w:numPr>
                <w:ilvl w:val="0"/>
                <w:numId w:val="3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Discussion - </w:t>
            </w:r>
            <w:r>
              <w:rPr>
                <w:u w:val="none"/>
              </w:rPr>
              <w:t>Civil Rights Ruby Bridges (4 weeks)</w:t>
            </w:r>
            <w:r>
              <w:rPr>
                <w:b/>
                <w:u w:val="none"/>
              </w:rPr>
              <w:t xml:space="preserve"> </w:t>
            </w:r>
          </w:p>
          <w:p w14:paraId="124F6CB0" w14:textId="77777777" w:rsidR="00980D22" w:rsidRDefault="00635B1C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u w:val="none"/>
              </w:rPr>
              <w:t xml:space="preserve">Biography - </w:t>
            </w:r>
            <w:r>
              <w:rPr>
                <w:u w:val="none"/>
              </w:rPr>
              <w:t>Famous Civil Rights Person (3 weeks)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A21B2B" w14:paraId="4FC98EAD" w14:textId="77777777" w:rsidTr="00AC4F13">
        <w:trPr>
          <w:trHeight w:val="310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FA52" w14:textId="77777777" w:rsidR="00980D22" w:rsidRDefault="00635B1C">
            <w:pPr>
              <w:ind w:left="15"/>
              <w:jc w:val="center"/>
            </w:pPr>
            <w:r>
              <w:rPr>
                <w:u w:val="none"/>
              </w:rPr>
              <w:t xml:space="preserve">Maths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F148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ind w:right="132"/>
            </w:pPr>
            <w:r w:rsidRPr="00C47994">
              <w:rPr>
                <w:rFonts w:ascii="Gill Sans MT" w:eastAsia="Gill Sans MT" w:hAnsi="Gill Sans MT" w:cs="Gill Sans MT"/>
                <w:u w:val="none"/>
              </w:rPr>
              <w:t xml:space="preserve">Geometry  </w:t>
            </w:r>
          </w:p>
          <w:p w14:paraId="6139A3FC" w14:textId="3C5D6416" w:rsidR="00980D22" w:rsidRDefault="00635B1C" w:rsidP="00C47994">
            <w:pPr>
              <w:pStyle w:val="ListParagraph"/>
              <w:numPr>
                <w:ilvl w:val="0"/>
                <w:numId w:val="19"/>
              </w:numPr>
              <w:ind w:right="132"/>
            </w:pPr>
            <w:r w:rsidRPr="00C47994">
              <w:rPr>
                <w:u w:val="none"/>
              </w:rPr>
              <w:t xml:space="preserve">Place value - Number </w:t>
            </w:r>
          </w:p>
          <w:p w14:paraId="7B54D2E2" w14:textId="79274B85" w:rsidR="00980D22" w:rsidRDefault="00635B1C" w:rsidP="00C47994">
            <w:pPr>
              <w:pStyle w:val="ListParagraph"/>
              <w:numPr>
                <w:ilvl w:val="0"/>
                <w:numId w:val="19"/>
              </w:numPr>
              <w:spacing w:after="44" w:line="241" w:lineRule="auto"/>
              <w:ind w:right="132"/>
            </w:pPr>
            <w:r w:rsidRPr="00C47994">
              <w:rPr>
                <w:u w:val="none"/>
              </w:rPr>
              <w:t xml:space="preserve">Addition and subtraction </w:t>
            </w:r>
          </w:p>
          <w:p w14:paraId="002B2E3A" w14:textId="121C8D3A" w:rsidR="00980D22" w:rsidRDefault="00980D22" w:rsidP="002D4B31">
            <w:pPr>
              <w:pStyle w:val="ListParagraph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3538" w14:textId="7ECE718D" w:rsidR="00980D22" w:rsidRDefault="00635B1C" w:rsidP="007A00A0">
            <w:pPr>
              <w:pStyle w:val="ListParagraph"/>
              <w:numPr>
                <w:ilvl w:val="0"/>
                <w:numId w:val="19"/>
              </w:numPr>
              <w:spacing w:after="25"/>
              <w:ind w:right="60"/>
            </w:pPr>
            <w:r w:rsidRPr="002D4B31">
              <w:rPr>
                <w:u w:val="none"/>
              </w:rPr>
              <w:t xml:space="preserve">Multiplication and division </w:t>
            </w:r>
          </w:p>
          <w:p w14:paraId="67FC6A10" w14:textId="06793FBF" w:rsidR="00980D22" w:rsidRDefault="00635B1C" w:rsidP="009C788E">
            <w:pPr>
              <w:pStyle w:val="ListParagraph"/>
              <w:numPr>
                <w:ilvl w:val="0"/>
                <w:numId w:val="19"/>
              </w:numPr>
              <w:spacing w:after="25"/>
              <w:ind w:right="60"/>
            </w:pPr>
            <w:r w:rsidRPr="002D4B31">
              <w:rPr>
                <w:u w:val="none"/>
              </w:rPr>
              <w:t xml:space="preserve">Problem solving </w:t>
            </w:r>
            <w:r w:rsidR="00C7497E" w:rsidRPr="002D4B31">
              <w:rPr>
                <w:u w:val="none"/>
              </w:rPr>
              <w:t>M</w:t>
            </w:r>
            <w:r w:rsidRPr="002D4B31">
              <w:rPr>
                <w:u w:val="none"/>
              </w:rPr>
              <w:t xml:space="preserve">ultiplication and division </w:t>
            </w:r>
          </w:p>
          <w:p w14:paraId="7B6BB641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ind w:right="60"/>
            </w:pPr>
            <w:r w:rsidRPr="00C47994">
              <w:rPr>
                <w:u w:val="none"/>
              </w:rPr>
              <w:t xml:space="preserve">Fractions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E34E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Fractions </w:t>
            </w:r>
          </w:p>
          <w:p w14:paraId="0A8C25BE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Decimals </w:t>
            </w:r>
          </w:p>
          <w:p w14:paraId="726F6CB8" w14:textId="1565D8ED" w:rsidR="00980D22" w:rsidRDefault="00635B1C" w:rsidP="00C47994">
            <w:pPr>
              <w:pStyle w:val="ListParagraph"/>
              <w:numPr>
                <w:ilvl w:val="0"/>
                <w:numId w:val="19"/>
              </w:numPr>
              <w:ind w:right="182"/>
            </w:pPr>
            <w:r w:rsidRPr="00C47994">
              <w:rPr>
                <w:u w:val="none"/>
              </w:rPr>
              <w:t>Percentage</w:t>
            </w:r>
            <w:r w:rsidR="00C7497E" w:rsidRPr="00C47994">
              <w:rPr>
                <w:u w:val="none"/>
              </w:rPr>
              <w:t>s</w:t>
            </w:r>
          </w:p>
          <w:p w14:paraId="37AAB652" w14:textId="70997CC5" w:rsidR="00980D22" w:rsidRDefault="00980D22" w:rsidP="00C47994">
            <w:pPr>
              <w:ind w:left="824" w:firstLine="53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940" w14:textId="65E32873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Percentages </w:t>
            </w:r>
          </w:p>
          <w:p w14:paraId="430FADD0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Geometry </w:t>
            </w:r>
          </w:p>
          <w:p w14:paraId="4B8BDBEE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spacing w:line="243" w:lineRule="auto"/>
            </w:pPr>
            <w:r w:rsidRPr="00C47994">
              <w:rPr>
                <w:u w:val="none"/>
              </w:rPr>
              <w:t xml:space="preserve">Position and </w:t>
            </w:r>
          </w:p>
          <w:p w14:paraId="4F810B5B" w14:textId="77777777" w:rsidR="00980D22" w:rsidRDefault="00635B1C" w:rsidP="002D4B31">
            <w:pPr>
              <w:pStyle w:val="ListParagraph"/>
              <w:ind w:right="158"/>
            </w:pPr>
            <w:r w:rsidRPr="00C47994">
              <w:rPr>
                <w:u w:val="none"/>
              </w:rPr>
              <w:t xml:space="preserve">movement </w:t>
            </w:r>
          </w:p>
          <w:p w14:paraId="249D905B" w14:textId="39ECBA20" w:rsidR="00980D22" w:rsidRDefault="00980D22" w:rsidP="00C47994">
            <w:pPr>
              <w:ind w:left="831" w:firstLine="53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B4EC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spacing w:line="243" w:lineRule="auto"/>
            </w:pPr>
            <w:r w:rsidRPr="00C47994">
              <w:rPr>
                <w:u w:val="none"/>
              </w:rPr>
              <w:t xml:space="preserve">Position and </w:t>
            </w:r>
          </w:p>
          <w:p w14:paraId="00FFDE74" w14:textId="7C581314" w:rsidR="00980D22" w:rsidRDefault="00635B1C" w:rsidP="002D4B31">
            <w:pPr>
              <w:pStyle w:val="ListParagraph"/>
              <w:ind w:right="111"/>
            </w:pPr>
            <w:r w:rsidRPr="00C47994">
              <w:rPr>
                <w:u w:val="none"/>
              </w:rPr>
              <w:t xml:space="preserve">movement </w:t>
            </w:r>
          </w:p>
          <w:p w14:paraId="7305AB34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Measure </w:t>
            </w:r>
          </w:p>
          <w:p w14:paraId="3B85EA65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spacing w:after="44" w:line="244" w:lineRule="auto"/>
            </w:pPr>
            <w:r w:rsidRPr="00C47994">
              <w:rPr>
                <w:u w:val="none"/>
              </w:rPr>
              <w:t xml:space="preserve">Area and perimeter </w:t>
            </w:r>
          </w:p>
          <w:p w14:paraId="1B7DF77D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Volume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53C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Volume </w:t>
            </w:r>
          </w:p>
          <w:p w14:paraId="42900132" w14:textId="70FFC42B" w:rsidR="00980D22" w:rsidRDefault="00635B1C" w:rsidP="006B7E43">
            <w:pPr>
              <w:pStyle w:val="ListParagraph"/>
              <w:numPr>
                <w:ilvl w:val="0"/>
                <w:numId w:val="19"/>
              </w:numPr>
              <w:spacing w:after="25"/>
            </w:pPr>
            <w:r w:rsidRPr="002D4B31">
              <w:rPr>
                <w:u w:val="none"/>
              </w:rPr>
              <w:t xml:space="preserve">Multiplication and division </w:t>
            </w:r>
          </w:p>
          <w:p w14:paraId="298ABF0C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spacing w:after="50" w:line="239" w:lineRule="auto"/>
            </w:pPr>
            <w:r w:rsidRPr="00C47994">
              <w:rPr>
                <w:u w:val="none"/>
              </w:rPr>
              <w:t xml:space="preserve">Area and perimeter </w:t>
            </w:r>
          </w:p>
          <w:p w14:paraId="4ACFFEB5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  <w:spacing w:after="44" w:line="244" w:lineRule="auto"/>
            </w:pPr>
            <w:r w:rsidRPr="00C47994">
              <w:rPr>
                <w:u w:val="none"/>
              </w:rPr>
              <w:t xml:space="preserve">Problem solving </w:t>
            </w:r>
          </w:p>
          <w:p w14:paraId="286B4D4E" w14:textId="77777777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Geometry </w:t>
            </w:r>
          </w:p>
          <w:p w14:paraId="7EBA6535" w14:textId="289DFF3F" w:rsidR="00980D22" w:rsidRDefault="00635B1C" w:rsidP="00C47994">
            <w:pPr>
              <w:pStyle w:val="ListParagraph"/>
              <w:numPr>
                <w:ilvl w:val="0"/>
                <w:numId w:val="19"/>
              </w:numPr>
            </w:pPr>
            <w:r w:rsidRPr="00C47994">
              <w:rPr>
                <w:u w:val="none"/>
              </w:rPr>
              <w:t xml:space="preserve">Roman numerals </w:t>
            </w:r>
          </w:p>
        </w:tc>
      </w:tr>
      <w:tr w:rsidR="007C3537" w14:paraId="64CE6E19" w14:textId="77777777" w:rsidTr="00AC4F13">
        <w:trPr>
          <w:trHeight w:val="507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666" w14:textId="77777777" w:rsidR="00CB0109" w:rsidRDefault="00CB0109">
            <w:pPr>
              <w:ind w:left="16"/>
              <w:jc w:val="center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1407" w14:textId="77777777" w:rsidR="00B86D55" w:rsidRDefault="00B86D55" w:rsidP="00CB0109">
            <w:pPr>
              <w:spacing w:after="45" w:line="243" w:lineRule="auto"/>
              <w:ind w:left="39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Forces </w:t>
            </w:r>
          </w:p>
          <w:p w14:paraId="12DD5103" w14:textId="1F3AD429" w:rsidR="00CB0109" w:rsidRDefault="00CB0109" w:rsidP="00B86D55">
            <w:pPr>
              <w:spacing w:after="45" w:line="243" w:lineRule="auto"/>
              <w:ind w:left="39"/>
              <w:jc w:val="center"/>
            </w:pPr>
            <w:r>
              <w:rPr>
                <w:u w:val="none"/>
              </w:rPr>
              <w:t xml:space="preserve">Properties </w:t>
            </w:r>
            <w:r w:rsidR="00D06A16">
              <w:rPr>
                <w:u w:val="none"/>
              </w:rPr>
              <w:t xml:space="preserve">and changes </w:t>
            </w:r>
            <w:r>
              <w:rPr>
                <w:u w:val="none"/>
              </w:rPr>
              <w:t>of materials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2F0F" w14:textId="44976A87" w:rsidR="00B86D55" w:rsidRDefault="00B86D55" w:rsidP="00CB0109">
            <w:pPr>
              <w:ind w:left="0" w:right="114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Animals including </w:t>
            </w:r>
            <w:r w:rsidR="004E3F46">
              <w:rPr>
                <w:u w:val="none"/>
              </w:rPr>
              <w:t>humans</w:t>
            </w:r>
          </w:p>
          <w:p w14:paraId="06BD0C3D" w14:textId="2EE9E2D1" w:rsidR="00CB0109" w:rsidRDefault="00B86D55" w:rsidP="00CB0109">
            <w:pPr>
              <w:ind w:left="0" w:right="114"/>
              <w:jc w:val="center"/>
            </w:pPr>
            <w:r>
              <w:rPr>
                <w:u w:val="none"/>
              </w:rPr>
              <w:t>Living things and habitats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645F" w14:textId="5D51FDF9" w:rsidR="00CB0109" w:rsidRDefault="00CB0109" w:rsidP="00C64E11">
            <w:pPr>
              <w:spacing w:line="243" w:lineRule="auto"/>
              <w:ind w:left="0" w:right="99"/>
              <w:jc w:val="center"/>
            </w:pPr>
            <w:r>
              <w:rPr>
                <w:u w:val="none"/>
              </w:rPr>
              <w:t>Earth and Space</w:t>
            </w:r>
          </w:p>
        </w:tc>
      </w:tr>
      <w:tr w:rsidR="00980D22" w14:paraId="2334C537" w14:textId="77777777" w:rsidTr="00AC4F13">
        <w:tblPrEx>
          <w:tblCellMar>
            <w:left w:w="105" w:type="dxa"/>
            <w:right w:w="17" w:type="dxa"/>
          </w:tblCellMar>
        </w:tblPrEx>
        <w:trPr>
          <w:trHeight w:val="5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6A30" w14:textId="77777777" w:rsidR="00980D22" w:rsidRDefault="00635B1C">
            <w:pPr>
              <w:ind w:left="0" w:right="105"/>
              <w:jc w:val="center"/>
            </w:pPr>
            <w:r>
              <w:rPr>
                <w:u w:val="none"/>
              </w:rPr>
              <w:lastRenderedPageBreak/>
              <w:t xml:space="preserve">Art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7C7" w14:textId="23A299FB" w:rsidR="00980D22" w:rsidRDefault="00664C55">
            <w:pPr>
              <w:ind w:left="0" w:right="110"/>
              <w:jc w:val="center"/>
            </w:pPr>
            <w:r>
              <w:rPr>
                <w:u w:val="none"/>
              </w:rPr>
              <w:t>Fashion Design – Shakespearean Sock Puppets</w:t>
            </w:r>
            <w:r w:rsidR="00635B1C">
              <w:rPr>
                <w:u w:val="none"/>
              </w:rPr>
              <w:t xml:space="preserve">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4ACE" w14:textId="477B1F70" w:rsidR="00980D22" w:rsidRDefault="003C0CC5" w:rsidP="003C0CC5">
            <w:pPr>
              <w:ind w:left="20"/>
              <w:jc w:val="center"/>
            </w:pPr>
            <w:r>
              <w:rPr>
                <w:u w:val="none"/>
              </w:rPr>
              <w:t>Typography and maps inspired by Grek Civilisation / Myths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8EB0" w14:textId="18C4C962" w:rsidR="00980D22" w:rsidRDefault="003C0CC5">
            <w:pPr>
              <w:ind w:left="0"/>
              <w:jc w:val="center"/>
            </w:pPr>
            <w:r>
              <w:rPr>
                <w:u w:val="none"/>
              </w:rPr>
              <w:t>Set design – Shadow Puppet Making</w:t>
            </w:r>
            <w:r w:rsidR="004B1E5B">
              <w:rPr>
                <w:u w:val="none"/>
              </w:rPr>
              <w:t xml:space="preserve"> and Performance</w:t>
            </w:r>
            <w:r w:rsidR="00635B1C">
              <w:rPr>
                <w:u w:val="none"/>
              </w:rPr>
              <w:t xml:space="preserve"> </w:t>
            </w:r>
          </w:p>
        </w:tc>
      </w:tr>
      <w:tr w:rsidR="00980D22" w14:paraId="1DC59A6E" w14:textId="77777777" w:rsidTr="00AC4F13">
        <w:tblPrEx>
          <w:tblCellMar>
            <w:left w:w="105" w:type="dxa"/>
            <w:right w:w="17" w:type="dxa"/>
          </w:tblCellMar>
        </w:tblPrEx>
        <w:trPr>
          <w:trHeight w:val="59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8933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Design and Technology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88A" w14:textId="21B24825" w:rsidR="00980D22" w:rsidRDefault="000219F9">
            <w:pPr>
              <w:ind w:left="0"/>
              <w:jc w:val="center"/>
            </w:pPr>
            <w:r>
              <w:rPr>
                <w:u w:val="none"/>
              </w:rPr>
              <w:t>Tudor Coin Purse - sewing</w:t>
            </w:r>
            <w:r w:rsidR="00635B1C">
              <w:rPr>
                <w:u w:val="none"/>
              </w:rPr>
              <w:t xml:space="preserve">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95E6" w14:textId="68C3EFFE" w:rsidR="00980D22" w:rsidRDefault="00DC00B6" w:rsidP="00DC00B6">
            <w:pPr>
              <w:ind w:left="0"/>
              <w:jc w:val="center"/>
            </w:pPr>
            <w:r>
              <w:rPr>
                <w:u w:val="none"/>
              </w:rPr>
              <w:t>Frame structures – Tents for soldiers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222" w14:textId="691DECA9" w:rsidR="00980D22" w:rsidRPr="00E17F76" w:rsidRDefault="00E17F76" w:rsidP="00E17F76">
            <w:pPr>
              <w:ind w:left="49"/>
              <w:jc w:val="center"/>
              <w:rPr>
                <w:u w:val="none"/>
              </w:rPr>
            </w:pPr>
            <w:r w:rsidRPr="00E17F76">
              <w:rPr>
                <w:u w:val="none"/>
              </w:rPr>
              <w:t>Civil Rights Banner – exploring with textiles</w:t>
            </w:r>
          </w:p>
        </w:tc>
      </w:tr>
      <w:tr w:rsidR="00980D22" w14:paraId="7D0A19E7" w14:textId="77777777" w:rsidTr="00AC4F13">
        <w:tblPrEx>
          <w:tblCellMar>
            <w:left w:w="105" w:type="dxa"/>
            <w:right w:w="17" w:type="dxa"/>
          </w:tblCellMar>
        </w:tblPrEx>
        <w:trPr>
          <w:trHeight w:val="59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2CFA" w14:textId="77777777" w:rsidR="00980D22" w:rsidRDefault="00635B1C">
            <w:pPr>
              <w:ind w:left="90"/>
            </w:pPr>
            <w:r>
              <w:rPr>
                <w:u w:val="none"/>
              </w:rPr>
              <w:t xml:space="preserve">Geography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44371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30F8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Locational Knowledge and Physical Geography-Greece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A218" w14:textId="77777777" w:rsidR="00980D22" w:rsidRDefault="00635B1C">
            <w:pPr>
              <w:ind w:left="0" w:right="105"/>
              <w:jc w:val="center"/>
            </w:pPr>
            <w:r>
              <w:rPr>
                <w:u w:val="none"/>
              </w:rPr>
              <w:t xml:space="preserve">Locational &amp; Place Knowledge -USA </w:t>
            </w:r>
          </w:p>
        </w:tc>
      </w:tr>
      <w:tr w:rsidR="00980D22" w14:paraId="60DFCD1E" w14:textId="77777777" w:rsidTr="00AC4F13">
        <w:tblPrEx>
          <w:tblCellMar>
            <w:left w:w="105" w:type="dxa"/>
            <w:right w:w="17" w:type="dxa"/>
          </w:tblCellMar>
        </w:tblPrEx>
        <w:trPr>
          <w:trHeight w:val="30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30D" w14:textId="77777777" w:rsidR="00980D22" w:rsidRDefault="00635B1C">
            <w:pPr>
              <w:ind w:left="0" w:right="112"/>
              <w:jc w:val="center"/>
            </w:pPr>
            <w:r>
              <w:rPr>
                <w:u w:val="none"/>
              </w:rPr>
              <w:t xml:space="preserve">History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9E36" w14:textId="77777777" w:rsidR="00980D22" w:rsidRDefault="00635B1C">
            <w:pPr>
              <w:ind w:left="0" w:right="119"/>
              <w:jc w:val="center"/>
            </w:pPr>
            <w:r>
              <w:rPr>
                <w:u w:val="none"/>
              </w:rPr>
              <w:t xml:space="preserve">Tudor England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910" w14:textId="77777777" w:rsidR="00980D22" w:rsidRDefault="00635B1C">
            <w:pPr>
              <w:ind w:left="0" w:right="115"/>
              <w:jc w:val="center"/>
            </w:pPr>
            <w:r>
              <w:rPr>
                <w:u w:val="none"/>
              </w:rPr>
              <w:t xml:space="preserve">Ancient Greece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6C8" w14:textId="77777777" w:rsidR="00980D22" w:rsidRDefault="00635B1C">
            <w:pPr>
              <w:ind w:left="0" w:right="112"/>
              <w:jc w:val="center"/>
            </w:pPr>
            <w:r>
              <w:rPr>
                <w:u w:val="none"/>
              </w:rPr>
              <w:t xml:space="preserve">Black History (Civil Rights Movement) </w:t>
            </w:r>
          </w:p>
        </w:tc>
      </w:tr>
      <w:tr w:rsidR="00DC0A71" w14:paraId="222FEE18" w14:textId="77777777" w:rsidTr="00AC4F13">
        <w:tblPrEx>
          <w:tblCellMar>
            <w:left w:w="105" w:type="dxa"/>
            <w:right w:w="17" w:type="dxa"/>
          </w:tblCellMar>
        </w:tblPrEx>
        <w:trPr>
          <w:trHeight w:val="59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7A9" w14:textId="77777777" w:rsidR="00980D22" w:rsidRDefault="00635B1C">
            <w:pPr>
              <w:ind w:left="0" w:right="113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RE </w:t>
            </w:r>
          </w:p>
          <w:p w14:paraId="04CCD87C" w14:textId="27E01EFD" w:rsidR="00EF2573" w:rsidRPr="0041401C" w:rsidRDefault="00EF2573">
            <w:pPr>
              <w:ind w:left="0" w:right="113"/>
              <w:jc w:val="center"/>
              <w:rPr>
                <w:u w:val="none"/>
              </w:rPr>
            </w:pPr>
            <w:r w:rsidRPr="0041401C">
              <w:rPr>
                <w:u w:val="none"/>
              </w:rPr>
              <w:t xml:space="preserve">Birmingham Agreed </w:t>
            </w:r>
            <w:r w:rsidR="0041401C">
              <w:rPr>
                <w:u w:val="none"/>
              </w:rPr>
              <w:t>S</w:t>
            </w:r>
            <w:r w:rsidRPr="0041401C">
              <w:rPr>
                <w:u w:val="none"/>
              </w:rPr>
              <w:t>yllabus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74BB" w14:textId="13245809" w:rsidR="00980D22" w:rsidRPr="00461F1B" w:rsidRDefault="009B468C" w:rsidP="00A21B2B">
            <w:pPr>
              <w:ind w:left="0" w:right="59"/>
              <w:jc w:val="center"/>
              <w:rPr>
                <w:u w:val="none"/>
              </w:rPr>
            </w:pPr>
            <w:r w:rsidRPr="00461F1B">
              <w:rPr>
                <w:u w:val="none"/>
              </w:rPr>
              <w:t>Caring for others, animals and the environment</w:t>
            </w:r>
          </w:p>
          <w:p w14:paraId="4199C5B1" w14:textId="009A4636" w:rsidR="009B468C" w:rsidRDefault="00461F1B" w:rsidP="00A21B2B">
            <w:pPr>
              <w:ind w:left="0" w:right="59"/>
              <w:jc w:val="center"/>
            </w:pPr>
            <w:r w:rsidRPr="00461F1B">
              <w:rPr>
                <w:u w:val="none"/>
              </w:rPr>
              <w:t>Sharing and being generous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FB1F" w14:textId="77777777" w:rsidR="00980D22" w:rsidRDefault="00226EF7">
            <w:pPr>
              <w:ind w:left="0" w:right="108"/>
              <w:jc w:val="center"/>
              <w:rPr>
                <w:u w:val="none"/>
              </w:rPr>
            </w:pPr>
            <w:r>
              <w:rPr>
                <w:u w:val="none"/>
              </w:rPr>
              <w:t>Being loyal and steadfast</w:t>
            </w:r>
          </w:p>
          <w:p w14:paraId="55A42E8A" w14:textId="09D6CBB9" w:rsidR="00226EF7" w:rsidRPr="00461F1B" w:rsidRDefault="00EF2573">
            <w:pPr>
              <w:ind w:left="0" w:right="108"/>
              <w:jc w:val="center"/>
              <w:rPr>
                <w:u w:val="none"/>
              </w:rPr>
            </w:pPr>
            <w:r>
              <w:rPr>
                <w:u w:val="none"/>
              </w:rPr>
              <w:t>Being hopeful and visionary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EA2A" w14:textId="41C8EE71" w:rsidR="00980D22" w:rsidRDefault="0041401C">
            <w:pPr>
              <w:ind w:left="0" w:right="52"/>
              <w:jc w:val="center"/>
              <w:rPr>
                <w:u w:val="none"/>
              </w:rPr>
            </w:pPr>
            <w:r>
              <w:rPr>
                <w:u w:val="none"/>
              </w:rPr>
              <w:t>Being open, honest and truthful</w:t>
            </w:r>
          </w:p>
          <w:p w14:paraId="70A82851" w14:textId="69E1E4C1" w:rsidR="00F3439E" w:rsidRDefault="00F3439E">
            <w:pPr>
              <w:ind w:left="0" w:right="52"/>
              <w:jc w:val="center"/>
              <w:rPr>
                <w:u w:val="none"/>
              </w:rPr>
            </w:pPr>
            <w:r>
              <w:rPr>
                <w:u w:val="none"/>
              </w:rPr>
              <w:t>Being attentive</w:t>
            </w:r>
          </w:p>
          <w:p w14:paraId="169A4C36" w14:textId="4B06C110" w:rsidR="0041401C" w:rsidRPr="00461F1B" w:rsidRDefault="0041401C">
            <w:pPr>
              <w:ind w:left="0" w:right="52"/>
              <w:jc w:val="center"/>
              <w:rPr>
                <w:u w:val="non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E80F" w14:textId="77777777" w:rsidR="00980D22" w:rsidRDefault="00724965">
            <w:pPr>
              <w:ind w:left="0" w:right="112"/>
              <w:jc w:val="center"/>
              <w:rPr>
                <w:u w:val="none"/>
              </w:rPr>
            </w:pPr>
            <w:r>
              <w:rPr>
                <w:u w:val="none"/>
              </w:rPr>
              <w:t>Participating ad willing to lead</w:t>
            </w:r>
          </w:p>
          <w:p w14:paraId="386A728F" w14:textId="024E0174" w:rsidR="00724965" w:rsidRPr="00461F1B" w:rsidRDefault="00906277">
            <w:pPr>
              <w:ind w:left="0" w:right="112"/>
              <w:jc w:val="center"/>
              <w:rPr>
                <w:u w:val="none"/>
              </w:rPr>
            </w:pPr>
            <w:r>
              <w:rPr>
                <w:u w:val="none"/>
              </w:rPr>
              <w:t>Being modest and listening to others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7F74" w14:textId="77777777" w:rsidR="00980D22" w:rsidRDefault="00906277">
            <w:pPr>
              <w:ind w:left="0" w:right="59"/>
              <w:jc w:val="center"/>
              <w:rPr>
                <w:u w:val="none"/>
              </w:rPr>
            </w:pPr>
            <w:r>
              <w:rPr>
                <w:u w:val="none"/>
              </w:rPr>
              <w:t>Being temperate, self-disciplined</w:t>
            </w:r>
            <w:r w:rsidR="00362FF8">
              <w:rPr>
                <w:u w:val="none"/>
              </w:rPr>
              <w:t xml:space="preserve"> and seeking contentment</w:t>
            </w:r>
          </w:p>
          <w:p w14:paraId="66B9A19A" w14:textId="4BD03FFE" w:rsidR="00362FF8" w:rsidRPr="00461F1B" w:rsidRDefault="00362FF8">
            <w:pPr>
              <w:ind w:left="0" w:right="59"/>
              <w:jc w:val="center"/>
              <w:rPr>
                <w:u w:val="none"/>
              </w:rPr>
            </w:pPr>
            <w:r>
              <w:rPr>
                <w:u w:val="none"/>
              </w:rPr>
              <w:t>Being accountable and living with integrity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F2C3" w14:textId="77777777" w:rsidR="000C3559" w:rsidRDefault="00A51331">
            <w:pPr>
              <w:ind w:left="0" w:right="101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Being </w:t>
            </w:r>
            <w:proofErr w:type="spellStart"/>
            <w:r>
              <w:rPr>
                <w:u w:val="none"/>
              </w:rPr>
              <w:t>imaginatory</w:t>
            </w:r>
            <w:proofErr w:type="spellEnd"/>
            <w:r>
              <w:rPr>
                <w:u w:val="none"/>
              </w:rPr>
              <w:t xml:space="preserve"> and exploratory</w:t>
            </w:r>
          </w:p>
          <w:p w14:paraId="7A797FFC" w14:textId="4B7A3F82" w:rsidR="00032C13" w:rsidRPr="00461F1B" w:rsidRDefault="00032C13">
            <w:pPr>
              <w:ind w:left="0" w:right="101"/>
              <w:jc w:val="center"/>
              <w:rPr>
                <w:u w:val="none"/>
              </w:rPr>
            </w:pPr>
            <w:r>
              <w:rPr>
                <w:u w:val="none"/>
              </w:rPr>
              <w:t>Appreciating beauty</w:t>
            </w:r>
          </w:p>
        </w:tc>
      </w:tr>
      <w:tr w:rsidR="00980D22" w14:paraId="6C485C01" w14:textId="77777777" w:rsidTr="00AC4F13">
        <w:tblPrEx>
          <w:tblCellMar>
            <w:left w:w="105" w:type="dxa"/>
            <w:right w:w="17" w:type="dxa"/>
          </w:tblCellMar>
        </w:tblPrEx>
        <w:trPr>
          <w:trHeight w:val="628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D8D3" w14:textId="77777777" w:rsidR="00980D22" w:rsidRDefault="00635B1C">
            <w:pPr>
              <w:ind w:left="0" w:right="105"/>
              <w:jc w:val="center"/>
            </w:pPr>
            <w:r>
              <w:rPr>
                <w:u w:val="none"/>
              </w:rPr>
              <w:lastRenderedPageBreak/>
              <w:t xml:space="preserve">Personal </w:t>
            </w:r>
          </w:p>
          <w:p w14:paraId="4F1FDB1C" w14:textId="335AE6C9" w:rsidR="00980D22" w:rsidRDefault="00635B1C" w:rsidP="00AC4F13">
            <w:pPr>
              <w:ind w:left="5"/>
            </w:pPr>
            <w:r>
              <w:rPr>
                <w:u w:val="none"/>
              </w:rPr>
              <w:t xml:space="preserve">Development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B3D1" w14:textId="77777777" w:rsidR="00980D22" w:rsidRDefault="00635B1C">
            <w:pPr>
              <w:spacing w:after="26"/>
              <w:ind w:left="0" w:right="109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057008F5" w14:textId="77777777" w:rsidR="00980D22" w:rsidRDefault="00635B1C">
            <w:pPr>
              <w:numPr>
                <w:ilvl w:val="0"/>
                <w:numId w:val="11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Recognise when someone needs help </w:t>
            </w:r>
          </w:p>
          <w:p w14:paraId="3614630A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  <w:p w14:paraId="47284DC6" w14:textId="77777777" w:rsidR="00980D22" w:rsidRDefault="00635B1C">
            <w:pPr>
              <w:spacing w:after="25"/>
              <w:ind w:left="0" w:right="117"/>
              <w:jc w:val="center"/>
            </w:pPr>
            <w:r>
              <w:t>Respectful Relationships</w:t>
            </w:r>
            <w:r>
              <w:rPr>
                <w:u w:val="none"/>
              </w:rPr>
              <w:t xml:space="preserve"> </w:t>
            </w:r>
          </w:p>
          <w:p w14:paraId="703C8848" w14:textId="77777777" w:rsidR="00980D22" w:rsidRDefault="00635B1C">
            <w:pPr>
              <w:numPr>
                <w:ilvl w:val="0"/>
                <w:numId w:val="11"/>
              </w:numPr>
              <w:spacing w:after="47" w:line="242" w:lineRule="auto"/>
              <w:ind w:hanging="360"/>
            </w:pPr>
            <w:r>
              <w:rPr>
                <w:u w:val="none"/>
              </w:rPr>
              <w:t xml:space="preserve">Expressing opinions, listening, and responding respectfully </w:t>
            </w:r>
          </w:p>
          <w:p w14:paraId="5D452CD0" w14:textId="77777777" w:rsidR="00980D22" w:rsidRDefault="00635B1C">
            <w:pPr>
              <w:numPr>
                <w:ilvl w:val="0"/>
                <w:numId w:val="11"/>
              </w:numPr>
              <w:spacing w:after="4" w:line="238" w:lineRule="auto"/>
              <w:ind w:hanging="360"/>
            </w:pPr>
            <w:r>
              <w:rPr>
                <w:u w:val="none"/>
              </w:rPr>
              <w:t xml:space="preserve">Understand different types of relationships </w:t>
            </w:r>
          </w:p>
          <w:p w14:paraId="41D50EBD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  <w:p w14:paraId="25A34712" w14:textId="77777777" w:rsidR="00980D22" w:rsidRDefault="00635B1C">
            <w:pPr>
              <w:spacing w:after="26"/>
              <w:ind w:left="0" w:right="111"/>
              <w:jc w:val="center"/>
            </w:pPr>
            <w:r>
              <w:t>Caring Friendships</w:t>
            </w:r>
            <w:r>
              <w:rPr>
                <w:u w:val="none"/>
              </w:rPr>
              <w:t xml:space="preserve">  </w:t>
            </w:r>
          </w:p>
          <w:p w14:paraId="03EA5249" w14:textId="77777777" w:rsidR="00980D22" w:rsidRDefault="00635B1C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Understanding support </w:t>
            </w:r>
          </w:p>
          <w:p w14:paraId="4F637EB4" w14:textId="77777777" w:rsidR="00980D22" w:rsidRDefault="00635B1C">
            <w:pPr>
              <w:numPr>
                <w:ilvl w:val="0"/>
                <w:numId w:val="11"/>
              </w:numPr>
              <w:spacing w:after="4" w:line="238" w:lineRule="auto"/>
              <w:ind w:hanging="360"/>
            </w:pPr>
            <w:r>
              <w:rPr>
                <w:u w:val="none"/>
              </w:rPr>
              <w:t xml:space="preserve">Being confident with expressing concerns </w:t>
            </w:r>
          </w:p>
          <w:p w14:paraId="3700A478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  <w:p w14:paraId="2EB26AB5" w14:textId="77777777" w:rsidR="00980D22" w:rsidRDefault="00635B1C">
            <w:pPr>
              <w:spacing w:after="25"/>
              <w:ind w:left="0" w:right="105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0DB476CD" w14:textId="77777777" w:rsidR="00980D22" w:rsidRDefault="00635B1C">
            <w:pPr>
              <w:numPr>
                <w:ilvl w:val="0"/>
                <w:numId w:val="11"/>
              </w:numPr>
              <w:spacing w:after="51" w:line="238" w:lineRule="auto"/>
              <w:ind w:hanging="360"/>
            </w:pPr>
            <w:r>
              <w:rPr>
                <w:u w:val="none"/>
              </w:rPr>
              <w:t xml:space="preserve">Keeping secrets and reporting concerns </w:t>
            </w:r>
          </w:p>
          <w:p w14:paraId="5F3E502A" w14:textId="77777777" w:rsidR="00980D22" w:rsidRDefault="00635B1C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Recognising and managing dares </w:t>
            </w:r>
          </w:p>
          <w:p w14:paraId="74965636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  <w:p w14:paraId="46765897" w14:textId="77777777" w:rsidR="00980D22" w:rsidRDefault="00635B1C">
            <w:pPr>
              <w:ind w:left="0" w:right="116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862D" w14:textId="77777777" w:rsidR="00980D22" w:rsidRDefault="00635B1C">
            <w:pPr>
              <w:spacing w:after="25"/>
              <w:ind w:left="0" w:right="114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17F546B7" w14:textId="77777777" w:rsidR="00980D22" w:rsidRDefault="00635B1C">
            <w:pPr>
              <w:numPr>
                <w:ilvl w:val="0"/>
                <w:numId w:val="12"/>
              </w:numPr>
              <w:spacing w:after="47" w:line="242" w:lineRule="auto"/>
              <w:ind w:hanging="360"/>
            </w:pPr>
            <w:r>
              <w:rPr>
                <w:u w:val="none"/>
              </w:rPr>
              <w:t xml:space="preserve">Exchange dialogue and express and opinion </w:t>
            </w:r>
          </w:p>
          <w:p w14:paraId="37A69034" w14:textId="77777777" w:rsidR="00980D22" w:rsidRDefault="00635B1C">
            <w:pPr>
              <w:numPr>
                <w:ilvl w:val="0"/>
                <w:numId w:val="12"/>
              </w:numPr>
              <w:spacing w:after="51" w:line="238" w:lineRule="auto"/>
              <w:ind w:hanging="360"/>
            </w:pPr>
            <w:r>
              <w:rPr>
                <w:u w:val="none"/>
              </w:rPr>
              <w:t xml:space="preserve">Consider appropriate responses to racist behaviour </w:t>
            </w:r>
          </w:p>
          <w:p w14:paraId="0BF6FDCD" w14:textId="77777777" w:rsidR="00980D22" w:rsidRDefault="00635B1C">
            <w:pPr>
              <w:numPr>
                <w:ilvl w:val="0"/>
                <w:numId w:val="12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Making difficult decisions and justifying actions </w:t>
            </w:r>
          </w:p>
          <w:p w14:paraId="1D734BF6" w14:textId="77777777" w:rsidR="00980D22" w:rsidRDefault="00635B1C">
            <w:pPr>
              <w:ind w:left="0" w:right="54"/>
              <w:jc w:val="center"/>
            </w:pPr>
            <w:r>
              <w:rPr>
                <w:u w:val="none"/>
              </w:rPr>
              <w:t xml:space="preserve"> </w:t>
            </w:r>
          </w:p>
          <w:p w14:paraId="6B35CF77" w14:textId="77777777" w:rsidR="00980D22" w:rsidRDefault="00635B1C">
            <w:pPr>
              <w:spacing w:after="25"/>
              <w:ind w:left="0" w:right="114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0A6503CA" w14:textId="77777777" w:rsidR="00980D22" w:rsidRDefault="00635B1C">
            <w:pPr>
              <w:numPr>
                <w:ilvl w:val="0"/>
                <w:numId w:val="12"/>
              </w:numPr>
              <w:spacing w:after="47" w:line="242" w:lineRule="auto"/>
              <w:ind w:hanging="360"/>
            </w:pPr>
            <w:r>
              <w:rPr>
                <w:u w:val="none"/>
              </w:rPr>
              <w:t xml:space="preserve">Understand how and why laws are made </w:t>
            </w:r>
          </w:p>
          <w:p w14:paraId="604F2416" w14:textId="77777777" w:rsidR="00980D22" w:rsidRDefault="00635B1C">
            <w:pPr>
              <w:numPr>
                <w:ilvl w:val="0"/>
                <w:numId w:val="12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Anti-social behaviour and consequences  </w:t>
            </w:r>
          </w:p>
          <w:p w14:paraId="572859AD" w14:textId="77777777" w:rsidR="00980D22" w:rsidRDefault="00635B1C">
            <w:pPr>
              <w:numPr>
                <w:ilvl w:val="0"/>
                <w:numId w:val="12"/>
              </w:numPr>
              <w:spacing w:after="49"/>
              <w:ind w:hanging="360"/>
            </w:pPr>
            <w:r>
              <w:rPr>
                <w:u w:val="none"/>
              </w:rPr>
              <w:t xml:space="preserve">Understanding rights and responsibilities in my local community </w:t>
            </w:r>
          </w:p>
          <w:p w14:paraId="42051B16" w14:textId="77777777" w:rsidR="00980D22" w:rsidRDefault="00635B1C">
            <w:pPr>
              <w:numPr>
                <w:ilvl w:val="0"/>
                <w:numId w:val="12"/>
              </w:numPr>
              <w:spacing w:line="243" w:lineRule="auto"/>
              <w:ind w:hanging="360"/>
            </w:pPr>
            <w:r>
              <w:rPr>
                <w:u w:val="none"/>
              </w:rPr>
              <w:t xml:space="preserve">Exploring rights and responsibilities in sustaining </w:t>
            </w:r>
          </w:p>
          <w:p w14:paraId="58ED01A5" w14:textId="77777777" w:rsidR="00980D22" w:rsidRDefault="00635B1C">
            <w:pPr>
              <w:ind w:left="706"/>
            </w:pPr>
            <w:r>
              <w:rPr>
                <w:u w:val="none"/>
              </w:rPr>
              <w:t xml:space="preserve">the environment  </w:t>
            </w:r>
          </w:p>
          <w:p w14:paraId="1764EAF0" w14:textId="77777777" w:rsidR="00980D22" w:rsidRDefault="00635B1C">
            <w:pPr>
              <w:ind w:left="0" w:right="54"/>
              <w:jc w:val="center"/>
            </w:pPr>
            <w:r>
              <w:rPr>
                <w:u w:val="none"/>
              </w:rPr>
              <w:t xml:space="preserve"> </w:t>
            </w:r>
          </w:p>
          <w:p w14:paraId="1595C46B" w14:textId="77777777" w:rsidR="00980D22" w:rsidRDefault="00635B1C">
            <w:pPr>
              <w:ind w:left="0" w:right="113"/>
              <w:jc w:val="center"/>
            </w:pPr>
            <w:r>
              <w:t>Families and people who care for us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E6F" w14:textId="77777777" w:rsidR="00980D22" w:rsidRDefault="00635B1C">
            <w:pPr>
              <w:spacing w:after="25"/>
              <w:ind w:left="0" w:right="110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7AD9BFB0" w14:textId="77777777" w:rsidR="00980D22" w:rsidRDefault="00635B1C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 xml:space="preserve">Explore friendships  </w:t>
            </w:r>
          </w:p>
          <w:p w14:paraId="0E9BBB33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  <w:p w14:paraId="07695B8A" w14:textId="77777777" w:rsidR="00980D22" w:rsidRDefault="00635B1C">
            <w:pPr>
              <w:spacing w:after="25"/>
              <w:ind w:left="0" w:right="113"/>
              <w:jc w:val="center"/>
            </w:pPr>
            <w:r>
              <w:t>Drugs and safety</w:t>
            </w:r>
            <w:r>
              <w:rPr>
                <w:u w:val="none"/>
              </w:rPr>
              <w:t xml:space="preserve"> </w:t>
            </w:r>
          </w:p>
          <w:p w14:paraId="6FE95F99" w14:textId="77777777" w:rsidR="00980D22" w:rsidRDefault="00635B1C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 xml:space="preserve">Dealing with loss  </w:t>
            </w:r>
          </w:p>
          <w:p w14:paraId="67055FB3" w14:textId="77777777" w:rsidR="00980D22" w:rsidRDefault="00635B1C">
            <w:pPr>
              <w:numPr>
                <w:ilvl w:val="0"/>
                <w:numId w:val="13"/>
              </w:numPr>
              <w:spacing w:after="47" w:line="242" w:lineRule="auto"/>
              <w:ind w:hanging="360"/>
            </w:pPr>
            <w:r>
              <w:rPr>
                <w:u w:val="none"/>
              </w:rPr>
              <w:t xml:space="preserve">Understand the effects of alcohol on the body </w:t>
            </w:r>
          </w:p>
          <w:p w14:paraId="54353E40" w14:textId="77777777" w:rsidR="00980D22" w:rsidRDefault="00635B1C">
            <w:pPr>
              <w:numPr>
                <w:ilvl w:val="0"/>
                <w:numId w:val="13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Understand the effects of smoking </w:t>
            </w:r>
          </w:p>
          <w:p w14:paraId="19A2107E" w14:textId="77777777" w:rsidR="00980D22" w:rsidRDefault="00635B1C">
            <w:pPr>
              <w:numPr>
                <w:ilvl w:val="0"/>
                <w:numId w:val="13"/>
              </w:numPr>
              <w:spacing w:after="49"/>
              <w:ind w:hanging="360"/>
            </w:pPr>
            <w:r>
              <w:rPr>
                <w:u w:val="none"/>
              </w:rPr>
              <w:t xml:space="preserve">Recognise the difference between helpful and harmful drugs </w:t>
            </w:r>
          </w:p>
          <w:p w14:paraId="795F732F" w14:textId="77777777" w:rsidR="00980D22" w:rsidRDefault="00635B1C">
            <w:pPr>
              <w:numPr>
                <w:ilvl w:val="0"/>
                <w:numId w:val="13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Explore online safety and sharing pictures online  </w:t>
            </w:r>
          </w:p>
          <w:p w14:paraId="5DD2C1DE" w14:textId="77777777" w:rsidR="00980D22" w:rsidRDefault="00635B1C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 xml:space="preserve">Discuss and explore the future </w:t>
            </w:r>
          </w:p>
          <w:p w14:paraId="79643BC9" w14:textId="77777777" w:rsidR="00980D22" w:rsidRDefault="00635B1C">
            <w:pPr>
              <w:numPr>
                <w:ilvl w:val="0"/>
                <w:numId w:val="13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Explore how choices affect others  </w:t>
            </w:r>
          </w:p>
          <w:p w14:paraId="15567B91" w14:textId="77777777" w:rsidR="00980D22" w:rsidRDefault="00635B1C">
            <w:pPr>
              <w:numPr>
                <w:ilvl w:val="0"/>
                <w:numId w:val="13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Harassment (online and face to face) – What is it and what to do </w:t>
            </w:r>
          </w:p>
          <w:p w14:paraId="31CF32BB" w14:textId="77777777" w:rsidR="00980D22" w:rsidRDefault="00635B1C">
            <w:pPr>
              <w:ind w:left="704"/>
            </w:pPr>
            <w:r>
              <w:rPr>
                <w:u w:val="none"/>
              </w:rPr>
              <w:t xml:space="preserve">if I experience or see it </w:t>
            </w:r>
          </w:p>
          <w:p w14:paraId="74DA0D97" w14:textId="77777777" w:rsidR="00980D22" w:rsidRDefault="00635B1C">
            <w:pPr>
              <w:ind w:left="0" w:right="6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80D22" w14:paraId="136B0E57" w14:textId="77777777" w:rsidTr="00AC4F13">
        <w:tblPrEx>
          <w:tblCellMar>
            <w:left w:w="105" w:type="dxa"/>
            <w:right w:w="17" w:type="dxa"/>
          </w:tblCellMar>
        </w:tblPrEx>
        <w:trPr>
          <w:trHeight w:val="268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FD6" w14:textId="77777777" w:rsidR="00980D22" w:rsidRDefault="00980D22">
            <w:pPr>
              <w:spacing w:after="160"/>
              <w:ind w:left="0"/>
            </w:pP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F6C0" w14:textId="77777777" w:rsidR="00980D22" w:rsidRDefault="00635B1C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u w:val="none"/>
              </w:rPr>
              <w:t>•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  <w:r>
              <w:rPr>
                <w:u w:val="none"/>
              </w:rPr>
              <w:t xml:space="preserve">Encourage, hope, support others, understand human rights, welcome differences, and accept change. 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24EE" w14:textId="77777777" w:rsidR="00980D22" w:rsidRDefault="00635B1C">
            <w:pPr>
              <w:numPr>
                <w:ilvl w:val="0"/>
                <w:numId w:val="14"/>
              </w:numPr>
              <w:ind w:hanging="360"/>
            </w:pPr>
            <w:r>
              <w:rPr>
                <w:u w:val="none"/>
              </w:rPr>
              <w:t xml:space="preserve">Understanding the role money </w:t>
            </w:r>
          </w:p>
          <w:p w14:paraId="72EA77A1" w14:textId="77777777" w:rsidR="00980D22" w:rsidRDefault="00635B1C">
            <w:pPr>
              <w:spacing w:after="52" w:line="238" w:lineRule="auto"/>
              <w:ind w:left="721"/>
            </w:pPr>
            <w:r>
              <w:rPr>
                <w:u w:val="none"/>
              </w:rPr>
              <w:t xml:space="preserve">plays in my life and the life of others. </w:t>
            </w:r>
          </w:p>
          <w:p w14:paraId="27FC4C08" w14:textId="77777777" w:rsidR="00980D22" w:rsidRDefault="00635B1C">
            <w:pPr>
              <w:numPr>
                <w:ilvl w:val="0"/>
                <w:numId w:val="14"/>
              </w:numPr>
              <w:ind w:hanging="360"/>
            </w:pPr>
            <w:r>
              <w:rPr>
                <w:u w:val="none"/>
              </w:rPr>
              <w:t xml:space="preserve">Understanding the meaning of </w:t>
            </w:r>
          </w:p>
          <w:p w14:paraId="14FDA228" w14:textId="77777777" w:rsidR="00980D22" w:rsidRDefault="00635B1C">
            <w:pPr>
              <w:ind w:left="721"/>
            </w:pPr>
            <w:r>
              <w:rPr>
                <w:u w:val="none"/>
              </w:rPr>
              <w:t xml:space="preserve">tax </w:t>
            </w:r>
          </w:p>
          <w:p w14:paraId="61428470" w14:textId="77777777" w:rsidR="00980D22" w:rsidRDefault="00635B1C">
            <w:pPr>
              <w:ind w:left="6"/>
              <w:jc w:val="center"/>
            </w:pPr>
            <w:r>
              <w:rPr>
                <w:u w:val="none"/>
              </w:rPr>
              <w:t xml:space="preserve"> </w:t>
            </w:r>
          </w:p>
          <w:p w14:paraId="4FDFA776" w14:textId="77777777" w:rsidR="00980D22" w:rsidRDefault="00635B1C">
            <w:pPr>
              <w:spacing w:after="25"/>
              <w:ind w:left="0" w:right="51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52282D7D" w14:textId="77777777" w:rsidR="00980D22" w:rsidRDefault="00635B1C">
            <w:pPr>
              <w:numPr>
                <w:ilvl w:val="0"/>
                <w:numId w:val="14"/>
              </w:numPr>
              <w:ind w:hanging="360"/>
            </w:pPr>
            <w:r>
              <w:rPr>
                <w:u w:val="none"/>
              </w:rPr>
              <w:t xml:space="preserve">Futures, expressing an opinion respectfully and feelings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328" w14:textId="77777777" w:rsidR="00980D22" w:rsidRDefault="00635B1C">
            <w:pPr>
              <w:spacing w:after="26"/>
              <w:ind w:left="0" w:right="51"/>
              <w:jc w:val="center"/>
            </w:pPr>
            <w:r>
              <w:t>SRE- Puberty</w:t>
            </w:r>
            <w:r>
              <w:rPr>
                <w:u w:val="none"/>
              </w:rPr>
              <w:t xml:space="preserve">  </w:t>
            </w:r>
          </w:p>
          <w:p w14:paraId="61C8720F" w14:textId="77777777" w:rsidR="00980D22" w:rsidRDefault="00635B1C">
            <w:pPr>
              <w:numPr>
                <w:ilvl w:val="0"/>
                <w:numId w:val="15"/>
              </w:numPr>
              <w:spacing w:after="49"/>
              <w:ind w:hanging="360"/>
            </w:pPr>
            <w:r>
              <w:rPr>
                <w:u w:val="none"/>
              </w:rPr>
              <w:t xml:space="preserve">Explore the emotional and physical changes occurring in puberty </w:t>
            </w:r>
          </w:p>
          <w:p w14:paraId="61CCA54E" w14:textId="77777777" w:rsidR="00980D22" w:rsidRDefault="00635B1C">
            <w:pPr>
              <w:numPr>
                <w:ilvl w:val="0"/>
                <w:numId w:val="15"/>
              </w:numPr>
              <w:spacing w:after="49"/>
              <w:ind w:hanging="360"/>
            </w:pPr>
            <w:r>
              <w:rPr>
                <w:u w:val="none"/>
              </w:rPr>
              <w:t xml:space="preserve">Understand that male and female puberty changes in more depth </w:t>
            </w:r>
          </w:p>
          <w:p w14:paraId="02EE84D8" w14:textId="77777777" w:rsidR="00980D22" w:rsidRDefault="00635B1C">
            <w:pPr>
              <w:numPr>
                <w:ilvl w:val="0"/>
                <w:numId w:val="15"/>
              </w:numPr>
              <w:ind w:hanging="360"/>
            </w:pPr>
            <w:r>
              <w:rPr>
                <w:u w:val="none"/>
              </w:rPr>
              <w:t xml:space="preserve">Explore the impact of puberty on the body and physical hygiene </w:t>
            </w:r>
          </w:p>
        </w:tc>
      </w:tr>
      <w:tr w:rsidR="00DC0A71" w14:paraId="4D48C18E" w14:textId="77777777" w:rsidTr="00AC4F13">
        <w:tblPrEx>
          <w:tblCellMar>
            <w:left w:w="105" w:type="dxa"/>
            <w:right w:w="17" w:type="dxa"/>
          </w:tblCellMar>
        </w:tblPrEx>
        <w:trPr>
          <w:trHeight w:val="5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D81B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PE (Get Set 4 PE Scheme)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4CA5" w14:textId="77777777" w:rsidR="00980D22" w:rsidRDefault="00635B1C">
            <w:pPr>
              <w:ind w:left="0" w:right="55"/>
              <w:jc w:val="center"/>
            </w:pPr>
            <w:r>
              <w:rPr>
                <w:u w:val="none"/>
              </w:rPr>
              <w:t xml:space="preserve">Basketball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F856" w14:textId="77777777" w:rsidR="00980D22" w:rsidRDefault="00635B1C">
            <w:pPr>
              <w:ind w:left="0" w:right="52"/>
              <w:jc w:val="center"/>
            </w:pPr>
            <w:r>
              <w:rPr>
                <w:u w:val="none"/>
              </w:rPr>
              <w:t xml:space="preserve">Hockey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BD09" w14:textId="77777777" w:rsidR="00980D22" w:rsidRDefault="00635B1C">
            <w:pPr>
              <w:ind w:left="0" w:right="50"/>
              <w:jc w:val="center"/>
            </w:pPr>
            <w:r>
              <w:rPr>
                <w:u w:val="none"/>
              </w:rPr>
              <w:t xml:space="preserve">Dance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AD52" w14:textId="77777777" w:rsidR="00980D22" w:rsidRDefault="00635B1C">
            <w:pPr>
              <w:ind w:left="0" w:right="46"/>
              <w:jc w:val="center"/>
            </w:pPr>
            <w:r>
              <w:rPr>
                <w:u w:val="none"/>
              </w:rPr>
              <w:t xml:space="preserve">Athletics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09C" w14:textId="77777777" w:rsidR="00980D22" w:rsidRDefault="00635B1C">
            <w:pPr>
              <w:ind w:left="0" w:right="57"/>
              <w:jc w:val="center"/>
            </w:pPr>
            <w:r>
              <w:rPr>
                <w:u w:val="none"/>
              </w:rPr>
              <w:t xml:space="preserve">Swimming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BA23" w14:textId="77777777" w:rsidR="00980D22" w:rsidRDefault="00635B1C">
            <w:pPr>
              <w:ind w:left="0" w:right="41"/>
              <w:jc w:val="center"/>
            </w:pPr>
            <w:r>
              <w:rPr>
                <w:u w:val="none"/>
              </w:rPr>
              <w:t xml:space="preserve">Golf </w:t>
            </w:r>
          </w:p>
        </w:tc>
      </w:tr>
      <w:tr w:rsidR="007C3537" w14:paraId="2E71C91F" w14:textId="5B0DD529" w:rsidTr="00AC4F13">
        <w:tblPrEx>
          <w:tblCellMar>
            <w:left w:w="105" w:type="dxa"/>
            <w:right w:w="17" w:type="dxa"/>
          </w:tblCellMar>
        </w:tblPrEx>
        <w:trPr>
          <w:trHeight w:val="9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088A" w14:textId="661561F5" w:rsidR="007C3537" w:rsidRDefault="007C3537" w:rsidP="006818EB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t xml:space="preserve">Computing (Kapow)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2D38" w14:textId="77777777" w:rsidR="007C3537" w:rsidRPr="00AC4F13" w:rsidRDefault="007C3537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>Computing systems and networks – Search engines</w:t>
            </w:r>
          </w:p>
          <w:p w14:paraId="1177A050" w14:textId="76F75320" w:rsidR="007C3537" w:rsidRPr="00AC4F13" w:rsidRDefault="007C3537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>Programming – Music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8611" w14:textId="02ACF749" w:rsidR="007C3537" w:rsidRPr="00AC4F13" w:rsidRDefault="007C3537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 xml:space="preserve">Data </w:t>
            </w:r>
            <w:r w:rsidR="00635B1C" w:rsidRPr="00AC4F13">
              <w:rPr>
                <w:u w:val="none"/>
              </w:rPr>
              <w:t>H</w:t>
            </w:r>
            <w:r w:rsidRPr="00AC4F13">
              <w:rPr>
                <w:u w:val="none"/>
              </w:rPr>
              <w:t>andling – Mars Robot 1</w:t>
            </w:r>
          </w:p>
          <w:p w14:paraId="38DFFAB1" w14:textId="77777777" w:rsidR="007C3537" w:rsidRPr="00AC4F13" w:rsidRDefault="007C3537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 xml:space="preserve">Programming – </w:t>
            </w:r>
            <w:proofErr w:type="spellStart"/>
            <w:r w:rsidRPr="00AC4F13">
              <w:rPr>
                <w:u w:val="none"/>
              </w:rPr>
              <w:t>Microbit</w:t>
            </w:r>
            <w:proofErr w:type="spellEnd"/>
          </w:p>
          <w:p w14:paraId="5EA6886E" w14:textId="3EA49EC8" w:rsidR="007C3537" w:rsidRPr="00AC4F13" w:rsidRDefault="007C3537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>Online Safety</w:t>
            </w:r>
          </w:p>
          <w:p w14:paraId="67BDE7C0" w14:textId="77777777" w:rsidR="007C3537" w:rsidRDefault="007C3537" w:rsidP="00AC4F13">
            <w:pPr>
              <w:ind w:left="0"/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A85C" w14:textId="77777777" w:rsidR="007C3537" w:rsidRPr="00AC4F13" w:rsidRDefault="007E509A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>Creating media – Stop, motion, animation</w:t>
            </w:r>
          </w:p>
          <w:p w14:paraId="3CB765BA" w14:textId="62DAEBD6" w:rsidR="007E509A" w:rsidRPr="00AC4F13" w:rsidRDefault="007E509A" w:rsidP="00AC4F13">
            <w:pPr>
              <w:pStyle w:val="ListParagraph"/>
              <w:numPr>
                <w:ilvl w:val="0"/>
                <w:numId w:val="20"/>
              </w:numPr>
              <w:rPr>
                <w:u w:val="none"/>
              </w:rPr>
            </w:pPr>
            <w:r w:rsidRPr="00AC4F13">
              <w:rPr>
                <w:u w:val="none"/>
              </w:rPr>
              <w:t>Skills Showcase – Mars Robot 2</w:t>
            </w:r>
          </w:p>
        </w:tc>
      </w:tr>
      <w:tr w:rsidR="00DC0A71" w14:paraId="61C00C31" w14:textId="77777777" w:rsidTr="00AC4F13">
        <w:tblPrEx>
          <w:tblCellMar>
            <w:left w:w="105" w:type="dxa"/>
            <w:right w:w="17" w:type="dxa"/>
          </w:tblCellMar>
        </w:tblPrEx>
        <w:trPr>
          <w:trHeight w:val="23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6A2D" w14:textId="77777777" w:rsidR="00980D22" w:rsidRDefault="00635B1C">
            <w:pPr>
              <w:ind w:left="0" w:right="48"/>
              <w:jc w:val="center"/>
            </w:pPr>
            <w:r>
              <w:rPr>
                <w:u w:val="none"/>
              </w:rPr>
              <w:t xml:space="preserve">Music </w:t>
            </w:r>
          </w:p>
          <w:p w14:paraId="751F17DC" w14:textId="77777777" w:rsidR="00980D22" w:rsidRDefault="00635B1C">
            <w:pPr>
              <w:ind w:left="0" w:right="51"/>
              <w:jc w:val="center"/>
            </w:pPr>
            <w:r>
              <w:rPr>
                <w:u w:val="none"/>
              </w:rPr>
              <w:t xml:space="preserve">(Charanga </w:t>
            </w:r>
          </w:p>
          <w:p w14:paraId="44E3591E" w14:textId="77777777" w:rsidR="00980D22" w:rsidRDefault="00635B1C">
            <w:pPr>
              <w:ind w:left="0" w:right="52"/>
              <w:jc w:val="center"/>
            </w:pPr>
            <w:r>
              <w:rPr>
                <w:u w:val="none"/>
              </w:rPr>
              <w:t xml:space="preserve">Scheme)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A06" w14:textId="77777777" w:rsidR="00980D22" w:rsidRDefault="00635B1C">
            <w:pPr>
              <w:ind w:left="50"/>
            </w:pPr>
            <w:proofErr w:type="spellStart"/>
            <w:r>
              <w:rPr>
                <w:u w:val="none"/>
              </w:rPr>
              <w:t>Livin</w:t>
            </w:r>
            <w:proofErr w:type="spellEnd"/>
            <w:r>
              <w:rPr>
                <w:u w:val="none"/>
              </w:rPr>
              <w:t xml:space="preserve">’ on a Prayer </w:t>
            </w:r>
          </w:p>
          <w:p w14:paraId="5B93681F" w14:textId="77777777" w:rsidR="00980D22" w:rsidRDefault="00635B1C">
            <w:pPr>
              <w:spacing w:after="4" w:line="238" w:lineRule="auto"/>
              <w:ind w:left="0"/>
              <w:jc w:val="center"/>
            </w:pPr>
            <w:r>
              <w:rPr>
                <w:u w:val="none"/>
              </w:rPr>
              <w:t xml:space="preserve">(singing, playing instruments, </w:t>
            </w:r>
          </w:p>
          <w:p w14:paraId="410E5556" w14:textId="77777777" w:rsidR="00980D22" w:rsidRDefault="00635B1C">
            <w:pPr>
              <w:spacing w:line="242" w:lineRule="auto"/>
              <w:ind w:left="0"/>
              <w:jc w:val="center"/>
            </w:pPr>
            <w:r>
              <w:rPr>
                <w:u w:val="none"/>
              </w:rPr>
              <w:t xml:space="preserve">improvising and composing and </w:t>
            </w:r>
          </w:p>
          <w:p w14:paraId="5DECA98B" w14:textId="77777777" w:rsidR="00980D22" w:rsidRDefault="00635B1C">
            <w:pPr>
              <w:ind w:left="0" w:right="50"/>
              <w:jc w:val="center"/>
            </w:pPr>
            <w:r>
              <w:rPr>
                <w:u w:val="none"/>
              </w:rPr>
              <w:t xml:space="preserve">listening to and </w:t>
            </w:r>
          </w:p>
          <w:p w14:paraId="5B312983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appraising other classic rock songs)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75A3" w14:textId="77777777" w:rsidR="00980D22" w:rsidRDefault="00635B1C">
            <w:pPr>
              <w:ind w:left="0" w:right="54"/>
              <w:jc w:val="center"/>
            </w:pPr>
            <w:r>
              <w:rPr>
                <w:u w:val="none"/>
              </w:rPr>
              <w:t xml:space="preserve">Glockenspiel 2 </w:t>
            </w:r>
          </w:p>
          <w:p w14:paraId="4737A909" w14:textId="77777777" w:rsidR="00980D22" w:rsidRDefault="00635B1C">
            <w:pPr>
              <w:spacing w:after="4" w:line="238" w:lineRule="auto"/>
              <w:ind w:left="0"/>
              <w:jc w:val="center"/>
            </w:pPr>
            <w:r>
              <w:rPr>
                <w:u w:val="none"/>
              </w:rPr>
              <w:t xml:space="preserve">(playing an instrument and </w:t>
            </w:r>
          </w:p>
          <w:p w14:paraId="3D5C884D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reading musical notation)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B722" w14:textId="77777777" w:rsidR="00980D22" w:rsidRDefault="00635B1C">
            <w:pPr>
              <w:ind w:left="65"/>
            </w:pPr>
            <w:r>
              <w:rPr>
                <w:u w:val="none"/>
              </w:rPr>
              <w:t xml:space="preserve">Classroom Jazz 1 </w:t>
            </w:r>
          </w:p>
          <w:p w14:paraId="04AF5FEF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(listening to, appraising and performing)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95D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The fresh prince of bel air (singing and playing instruments)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E3EB3" w14:textId="77777777" w:rsidR="00980D22" w:rsidRDefault="00635B1C">
            <w:pPr>
              <w:spacing w:line="242" w:lineRule="auto"/>
              <w:ind w:left="0"/>
              <w:jc w:val="center"/>
            </w:pPr>
            <w:r>
              <w:rPr>
                <w:u w:val="none"/>
              </w:rPr>
              <w:t xml:space="preserve">Dancing in the street and </w:t>
            </w:r>
          </w:p>
          <w:p w14:paraId="7E8831AA" w14:textId="77777777" w:rsidR="00980D22" w:rsidRDefault="00635B1C">
            <w:pPr>
              <w:ind w:left="0" w:right="50"/>
              <w:jc w:val="center"/>
            </w:pPr>
            <w:r>
              <w:rPr>
                <w:u w:val="none"/>
              </w:rPr>
              <w:t xml:space="preserve">Glockenspiel </w:t>
            </w:r>
          </w:p>
          <w:p w14:paraId="49E64264" w14:textId="77777777" w:rsidR="00980D22" w:rsidRDefault="00635B1C">
            <w:pPr>
              <w:ind w:left="0"/>
              <w:jc w:val="center"/>
            </w:pPr>
            <w:r>
              <w:rPr>
                <w:u w:val="none"/>
              </w:rPr>
              <w:t xml:space="preserve">(singing and playing instruments)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DC514" w14:textId="77777777" w:rsidR="00980D22" w:rsidRDefault="00635B1C">
            <w:pPr>
              <w:spacing w:after="1"/>
              <w:ind w:left="18" w:hanging="18"/>
              <w:jc w:val="center"/>
            </w:pPr>
            <w:r>
              <w:rPr>
                <w:u w:val="none"/>
              </w:rPr>
              <w:t xml:space="preserve">Reflect, rewind and replay (listen and appraise, singing improvisation, </w:t>
            </w:r>
          </w:p>
          <w:p w14:paraId="56CE666F" w14:textId="77777777" w:rsidR="00980D22" w:rsidRDefault="00635B1C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t xml:space="preserve">composition, share and perform) and </w:t>
            </w:r>
          </w:p>
          <w:p w14:paraId="473C85D1" w14:textId="77777777" w:rsidR="00980D22" w:rsidRDefault="00635B1C">
            <w:pPr>
              <w:ind w:left="0" w:right="42"/>
              <w:jc w:val="center"/>
            </w:pPr>
            <w:r>
              <w:rPr>
                <w:u w:val="none"/>
              </w:rPr>
              <w:t xml:space="preserve">composition using </w:t>
            </w:r>
          </w:p>
          <w:p w14:paraId="77E6866D" w14:textId="77777777" w:rsidR="00980D22" w:rsidRDefault="00635B1C">
            <w:pPr>
              <w:ind w:left="0" w:right="45"/>
              <w:jc w:val="center"/>
            </w:pPr>
            <w:r>
              <w:rPr>
                <w:u w:val="none"/>
              </w:rPr>
              <w:t xml:space="preserve">Garage Band </w:t>
            </w:r>
          </w:p>
        </w:tc>
      </w:tr>
      <w:tr w:rsidR="007E509A" w14:paraId="249D85BA" w14:textId="5A6C212D" w:rsidTr="00AC4F13">
        <w:tblPrEx>
          <w:tblCellMar>
            <w:left w:w="105" w:type="dxa"/>
            <w:right w:w="17" w:type="dxa"/>
          </w:tblCellMar>
        </w:tblPrEx>
        <w:trPr>
          <w:trHeight w:val="89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92BD" w14:textId="77777777" w:rsidR="007E509A" w:rsidRDefault="007E509A">
            <w:pPr>
              <w:ind w:left="0" w:right="49"/>
              <w:jc w:val="center"/>
            </w:pPr>
            <w:proofErr w:type="spellStart"/>
            <w:r>
              <w:rPr>
                <w:u w:val="none"/>
              </w:rPr>
              <w:t>MfL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10A8" w14:textId="77777777" w:rsidR="007E509A" w:rsidRDefault="00301785">
            <w:pPr>
              <w:ind w:left="0" w:right="58"/>
              <w:jc w:val="center"/>
              <w:rPr>
                <w:u w:val="none"/>
              </w:rPr>
            </w:pPr>
            <w:r w:rsidRPr="00301785">
              <w:rPr>
                <w:u w:val="none"/>
              </w:rPr>
              <w:t>Seasons</w:t>
            </w:r>
          </w:p>
          <w:p w14:paraId="31696DAB" w14:textId="658DC82E" w:rsidR="00301785" w:rsidRPr="00301785" w:rsidRDefault="00301785">
            <w:pPr>
              <w:ind w:left="0" w:right="58"/>
              <w:jc w:val="center"/>
              <w:rPr>
                <w:u w:val="none"/>
              </w:rPr>
            </w:pPr>
            <w:r>
              <w:rPr>
                <w:u w:val="none"/>
              </w:rPr>
              <w:t>Ice-Creams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09D6" w14:textId="77777777" w:rsidR="007E509A" w:rsidRDefault="00301785">
            <w:pPr>
              <w:ind w:left="0" w:right="55"/>
              <w:jc w:val="center"/>
              <w:rPr>
                <w:u w:val="none"/>
              </w:rPr>
            </w:pPr>
            <w:r>
              <w:rPr>
                <w:u w:val="none"/>
              </w:rPr>
              <w:t>Presenting Myself</w:t>
            </w:r>
          </w:p>
          <w:p w14:paraId="309977F8" w14:textId="7931BCD3" w:rsidR="00FB43B3" w:rsidRPr="00301785" w:rsidRDefault="00FB43B3">
            <w:pPr>
              <w:ind w:left="0" w:right="55"/>
              <w:jc w:val="center"/>
              <w:rPr>
                <w:u w:val="none"/>
              </w:rPr>
            </w:pPr>
            <w:r>
              <w:rPr>
                <w:u w:val="none"/>
              </w:rPr>
              <w:t>My Family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6F17" w14:textId="77777777" w:rsidR="007E509A" w:rsidRDefault="00FB43B3">
            <w:pPr>
              <w:ind w:left="953" w:right="953"/>
              <w:jc w:val="center"/>
              <w:rPr>
                <w:u w:val="none"/>
              </w:rPr>
            </w:pPr>
            <w:r>
              <w:rPr>
                <w:u w:val="none"/>
              </w:rPr>
              <w:t>At the Tea Room</w:t>
            </w:r>
          </w:p>
          <w:p w14:paraId="6906E56E" w14:textId="64275531" w:rsidR="00FB43B3" w:rsidRDefault="00FB43B3">
            <w:pPr>
              <w:ind w:left="953" w:right="953"/>
              <w:jc w:val="center"/>
              <w:rPr>
                <w:u w:val="none"/>
              </w:rPr>
            </w:pPr>
            <w:r>
              <w:rPr>
                <w:u w:val="none"/>
              </w:rPr>
              <w:t>At the Café</w:t>
            </w:r>
          </w:p>
          <w:p w14:paraId="42178617" w14:textId="77777777" w:rsidR="00FB43B3" w:rsidRDefault="00FB43B3">
            <w:pPr>
              <w:ind w:left="953" w:right="953"/>
              <w:jc w:val="center"/>
              <w:rPr>
                <w:u w:val="none"/>
              </w:rPr>
            </w:pPr>
            <w:r>
              <w:rPr>
                <w:u w:val="none"/>
              </w:rPr>
              <w:t>At the Restaurant</w:t>
            </w:r>
          </w:p>
          <w:p w14:paraId="0141A5A3" w14:textId="160BF79F" w:rsidR="007F4EED" w:rsidRPr="00301785" w:rsidRDefault="007F4EED">
            <w:pPr>
              <w:ind w:left="953" w:right="953"/>
              <w:jc w:val="center"/>
              <w:rPr>
                <w:u w:val="none"/>
              </w:rPr>
            </w:pPr>
            <w:r>
              <w:rPr>
                <w:u w:val="none"/>
              </w:rPr>
              <w:t>My Home</w:t>
            </w:r>
          </w:p>
        </w:tc>
      </w:tr>
    </w:tbl>
    <w:p w14:paraId="4A1FEE3C" w14:textId="77777777" w:rsidR="00980D22" w:rsidRDefault="00635B1C">
      <w:pPr>
        <w:ind w:left="0" w:right="2014"/>
        <w:jc w:val="right"/>
      </w:pPr>
      <w:r>
        <w:rPr>
          <w:u w:val="none"/>
        </w:rPr>
        <w:t xml:space="preserve"> </w:t>
      </w:r>
    </w:p>
    <w:p w14:paraId="46036071" w14:textId="77777777" w:rsidR="00980D22" w:rsidRDefault="00635B1C">
      <w:pPr>
        <w:ind w:left="0"/>
      </w:pPr>
      <w:r>
        <w:rPr>
          <w:u w:val="none"/>
        </w:rPr>
        <w:t xml:space="preserve"> </w:t>
      </w:r>
    </w:p>
    <w:sectPr w:rsidR="00980D22">
      <w:headerReference w:type="default" r:id="rId7"/>
      <w:pgSz w:w="16820" w:h="11900" w:orient="landscape"/>
      <w:pgMar w:top="1446" w:right="6339" w:bottom="1486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E5B0" w14:textId="77777777" w:rsidR="00256A35" w:rsidRDefault="00256A35" w:rsidP="006818EB">
      <w:pPr>
        <w:spacing w:line="240" w:lineRule="auto"/>
      </w:pPr>
      <w:r>
        <w:separator/>
      </w:r>
    </w:p>
  </w:endnote>
  <w:endnote w:type="continuationSeparator" w:id="0">
    <w:p w14:paraId="14816A4F" w14:textId="77777777" w:rsidR="00256A35" w:rsidRDefault="00256A35" w:rsidP="0068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5434" w14:textId="77777777" w:rsidR="00256A35" w:rsidRDefault="00256A35" w:rsidP="006818EB">
      <w:pPr>
        <w:spacing w:line="240" w:lineRule="auto"/>
      </w:pPr>
      <w:r>
        <w:separator/>
      </w:r>
    </w:p>
  </w:footnote>
  <w:footnote w:type="continuationSeparator" w:id="0">
    <w:p w14:paraId="11BA1A1F" w14:textId="77777777" w:rsidR="00256A35" w:rsidRDefault="00256A35" w:rsidP="00681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3E9E" w14:textId="1472ED82" w:rsidR="006818EB" w:rsidRDefault="006818EB" w:rsidP="006818EB">
    <w:pPr>
      <w:ind w:left="5669"/>
      <w:jc w:val="center"/>
    </w:pPr>
    <w:r>
      <w:rPr>
        <w:noProof/>
        <w:u w:val="none"/>
      </w:rPr>
      <w:drawing>
        <wp:anchor distT="0" distB="0" distL="114300" distR="114300" simplePos="0" relativeHeight="251657216" behindDoc="0" locked="0" layoutInCell="1" allowOverlap="1" wp14:anchorId="26CC0FE2" wp14:editId="54427442">
          <wp:simplePos x="0" y="0"/>
          <wp:positionH relativeFrom="column">
            <wp:posOffset>4186555</wp:posOffset>
          </wp:positionH>
          <wp:positionV relativeFrom="paragraph">
            <wp:posOffset>-180975</wp:posOffset>
          </wp:positionV>
          <wp:extent cx="762000" cy="726440"/>
          <wp:effectExtent l="0" t="0" r="0" b="0"/>
          <wp:wrapNone/>
          <wp:docPr id="1526506005" name="Picture 2" descr="A logo for a communit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community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58240" behindDoc="0" locked="0" layoutInCell="1" allowOverlap="1" wp14:anchorId="7D8A10A3" wp14:editId="223B2041">
          <wp:simplePos x="0" y="0"/>
          <wp:positionH relativeFrom="column">
            <wp:posOffset>5024120</wp:posOffset>
          </wp:positionH>
          <wp:positionV relativeFrom="paragraph">
            <wp:posOffset>52070</wp:posOffset>
          </wp:positionV>
          <wp:extent cx="609600" cy="327660"/>
          <wp:effectExtent l="0" t="0" r="0" b="0"/>
          <wp:wrapNone/>
          <wp:docPr id="75249827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u w:val="none"/>
      </w:rPr>
      <w:t xml:space="preserve"> </w:t>
    </w:r>
  </w:p>
  <w:p w14:paraId="2258735B" w14:textId="77777777" w:rsidR="006818EB" w:rsidRDefault="00681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719"/>
    <w:multiLevelType w:val="hybridMultilevel"/>
    <w:tmpl w:val="20B4E4CE"/>
    <w:lvl w:ilvl="0" w:tplc="41024586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6982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64DF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A17F2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042DC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0A97A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6E2D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43C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EB640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C6FCA"/>
    <w:multiLevelType w:val="hybridMultilevel"/>
    <w:tmpl w:val="DA3CD3EE"/>
    <w:lvl w:ilvl="0" w:tplc="04ACB424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2A47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C467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E8D2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23FB4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E2AF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2F30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C849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8EB6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53964"/>
    <w:multiLevelType w:val="hybridMultilevel"/>
    <w:tmpl w:val="D5023A14"/>
    <w:lvl w:ilvl="0" w:tplc="5E2086A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C1CB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8345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47AF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6EC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A0BE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C462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819E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4FE8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477FC"/>
    <w:multiLevelType w:val="hybridMultilevel"/>
    <w:tmpl w:val="947A9F4C"/>
    <w:lvl w:ilvl="0" w:tplc="C0CE5990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8F124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E6EF2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EB54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C7EC4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00194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E698C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C52E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47474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218AB"/>
    <w:multiLevelType w:val="hybridMultilevel"/>
    <w:tmpl w:val="2332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763"/>
    <w:multiLevelType w:val="hybridMultilevel"/>
    <w:tmpl w:val="D476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1C8F"/>
    <w:multiLevelType w:val="hybridMultilevel"/>
    <w:tmpl w:val="A2E6FE62"/>
    <w:lvl w:ilvl="0" w:tplc="9692F5A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6BA4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8381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CD6D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60C9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00C0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E38C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2D44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E4E2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3B4888"/>
    <w:multiLevelType w:val="hybridMultilevel"/>
    <w:tmpl w:val="9F20FD54"/>
    <w:lvl w:ilvl="0" w:tplc="0A7C762C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6DBD8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4224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C58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E15A4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0E4B8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C78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457E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C587A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F07DAF"/>
    <w:multiLevelType w:val="hybridMultilevel"/>
    <w:tmpl w:val="033C4CEA"/>
    <w:lvl w:ilvl="0" w:tplc="1E064D84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02CD8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41F10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64EF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6EA14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ECA8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8F3D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CB008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8403A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2E40B9"/>
    <w:multiLevelType w:val="hybridMultilevel"/>
    <w:tmpl w:val="6C92749E"/>
    <w:lvl w:ilvl="0" w:tplc="517ECC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637F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A1406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4B86A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C0C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AE4CE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EDE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F012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8F54E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59005B"/>
    <w:multiLevelType w:val="hybridMultilevel"/>
    <w:tmpl w:val="94B6AE54"/>
    <w:lvl w:ilvl="0" w:tplc="63B451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E672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C0A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0990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438B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4FC6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E460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C332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2B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63675D"/>
    <w:multiLevelType w:val="hybridMultilevel"/>
    <w:tmpl w:val="50762C0A"/>
    <w:lvl w:ilvl="0" w:tplc="F956EB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29E4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335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413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4686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833A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0536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D2C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983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784C01"/>
    <w:multiLevelType w:val="hybridMultilevel"/>
    <w:tmpl w:val="2CD2BB2E"/>
    <w:lvl w:ilvl="0" w:tplc="5F28E036">
      <w:start w:val="1"/>
      <w:numFmt w:val="bullet"/>
      <w:lvlText w:val="•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AD1CE">
      <w:start w:val="1"/>
      <w:numFmt w:val="bullet"/>
      <w:lvlText w:val="o"/>
      <w:lvlJc w:val="left"/>
      <w:pPr>
        <w:ind w:left="154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6578A">
      <w:start w:val="1"/>
      <w:numFmt w:val="bullet"/>
      <w:lvlText w:val="▪"/>
      <w:lvlJc w:val="left"/>
      <w:pPr>
        <w:ind w:left="226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8D3CA">
      <w:start w:val="1"/>
      <w:numFmt w:val="bullet"/>
      <w:lvlText w:val="•"/>
      <w:lvlJc w:val="left"/>
      <w:pPr>
        <w:ind w:left="298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4C6C4">
      <w:start w:val="1"/>
      <w:numFmt w:val="bullet"/>
      <w:lvlText w:val="o"/>
      <w:lvlJc w:val="left"/>
      <w:pPr>
        <w:ind w:left="3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4840A">
      <w:start w:val="1"/>
      <w:numFmt w:val="bullet"/>
      <w:lvlText w:val="▪"/>
      <w:lvlJc w:val="left"/>
      <w:pPr>
        <w:ind w:left="442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62DA4">
      <w:start w:val="1"/>
      <w:numFmt w:val="bullet"/>
      <w:lvlText w:val="•"/>
      <w:lvlJc w:val="left"/>
      <w:pPr>
        <w:ind w:left="514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86E50">
      <w:start w:val="1"/>
      <w:numFmt w:val="bullet"/>
      <w:lvlText w:val="o"/>
      <w:lvlJc w:val="left"/>
      <w:pPr>
        <w:ind w:left="586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4A320">
      <w:start w:val="1"/>
      <w:numFmt w:val="bullet"/>
      <w:lvlText w:val="▪"/>
      <w:lvlJc w:val="left"/>
      <w:pPr>
        <w:ind w:left="658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B54387"/>
    <w:multiLevelType w:val="hybridMultilevel"/>
    <w:tmpl w:val="A0CC2166"/>
    <w:lvl w:ilvl="0" w:tplc="A4DE4B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A2C1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CB96E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205A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EDD9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A5C12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889C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824EC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C61B2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05635F"/>
    <w:multiLevelType w:val="hybridMultilevel"/>
    <w:tmpl w:val="FBA4892C"/>
    <w:lvl w:ilvl="0" w:tplc="FE2EBA9C">
      <w:start w:val="1"/>
      <w:numFmt w:val="bullet"/>
      <w:lvlText w:val="•"/>
      <w:lvlJc w:val="left"/>
      <w:pPr>
        <w:ind w:left="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DE4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EC99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651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00CE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EA1B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6EBB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AF05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66CC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6226B4"/>
    <w:multiLevelType w:val="hybridMultilevel"/>
    <w:tmpl w:val="2048E268"/>
    <w:lvl w:ilvl="0" w:tplc="7250D2F8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86D10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BBBA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6A0D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A2E3C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EA8BC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6AD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A2668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80322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9060DA"/>
    <w:multiLevelType w:val="hybridMultilevel"/>
    <w:tmpl w:val="D2EE7C62"/>
    <w:lvl w:ilvl="0" w:tplc="58DEC4B0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A4B4E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2DFBA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8E2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E3EBA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25E2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6D7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2C81C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6BB64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2A36F3"/>
    <w:multiLevelType w:val="hybridMultilevel"/>
    <w:tmpl w:val="B1A205F4"/>
    <w:lvl w:ilvl="0" w:tplc="E152BE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032D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2C66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AA9A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46BD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E9A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E505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623C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6CC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DD761C"/>
    <w:multiLevelType w:val="hybridMultilevel"/>
    <w:tmpl w:val="C13ED8E6"/>
    <w:lvl w:ilvl="0" w:tplc="92E02072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E3238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C0992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6E01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8CA26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4CB88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82574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231EA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113A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653C4A"/>
    <w:multiLevelType w:val="hybridMultilevel"/>
    <w:tmpl w:val="660AFAB2"/>
    <w:lvl w:ilvl="0" w:tplc="2F843F0A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225A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2737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531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E0B7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4A12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CA86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CE3D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ED58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40741">
    <w:abstractNumId w:val="16"/>
  </w:num>
  <w:num w:numId="2" w16cid:durableId="1646011927">
    <w:abstractNumId w:val="0"/>
  </w:num>
  <w:num w:numId="3" w16cid:durableId="1757436504">
    <w:abstractNumId w:val="3"/>
  </w:num>
  <w:num w:numId="4" w16cid:durableId="574972716">
    <w:abstractNumId w:val="9"/>
  </w:num>
  <w:num w:numId="5" w16cid:durableId="34820468">
    <w:abstractNumId w:val="12"/>
  </w:num>
  <w:num w:numId="6" w16cid:durableId="1181630148">
    <w:abstractNumId w:val="7"/>
  </w:num>
  <w:num w:numId="7" w16cid:durableId="121273174">
    <w:abstractNumId w:val="1"/>
  </w:num>
  <w:num w:numId="8" w16cid:durableId="271206458">
    <w:abstractNumId w:val="8"/>
  </w:num>
  <w:num w:numId="9" w16cid:durableId="2075857784">
    <w:abstractNumId w:val="19"/>
  </w:num>
  <w:num w:numId="10" w16cid:durableId="1783301777">
    <w:abstractNumId w:val="14"/>
  </w:num>
  <w:num w:numId="11" w16cid:durableId="367686150">
    <w:abstractNumId w:val="18"/>
  </w:num>
  <w:num w:numId="12" w16cid:durableId="126634239">
    <w:abstractNumId w:val="6"/>
  </w:num>
  <w:num w:numId="13" w16cid:durableId="257836710">
    <w:abstractNumId w:val="15"/>
  </w:num>
  <w:num w:numId="14" w16cid:durableId="1996640458">
    <w:abstractNumId w:val="17"/>
  </w:num>
  <w:num w:numId="15" w16cid:durableId="1347368280">
    <w:abstractNumId w:val="11"/>
  </w:num>
  <w:num w:numId="16" w16cid:durableId="259529980">
    <w:abstractNumId w:val="13"/>
  </w:num>
  <w:num w:numId="17" w16cid:durableId="1375539345">
    <w:abstractNumId w:val="2"/>
  </w:num>
  <w:num w:numId="18" w16cid:durableId="378942588">
    <w:abstractNumId w:val="10"/>
  </w:num>
  <w:num w:numId="19" w16cid:durableId="1557660302">
    <w:abstractNumId w:val="5"/>
  </w:num>
  <w:num w:numId="20" w16cid:durableId="172842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22"/>
    <w:rsid w:val="000219F9"/>
    <w:rsid w:val="00032C13"/>
    <w:rsid w:val="000C3559"/>
    <w:rsid w:val="00226EF7"/>
    <w:rsid w:val="00256A35"/>
    <w:rsid w:val="002D4B31"/>
    <w:rsid w:val="00301785"/>
    <w:rsid w:val="00362FF8"/>
    <w:rsid w:val="003C0CC5"/>
    <w:rsid w:val="0041401C"/>
    <w:rsid w:val="00461F1B"/>
    <w:rsid w:val="004A6411"/>
    <w:rsid w:val="004B1E5B"/>
    <w:rsid w:val="004E3F46"/>
    <w:rsid w:val="00557B7A"/>
    <w:rsid w:val="00635B1C"/>
    <w:rsid w:val="00664C55"/>
    <w:rsid w:val="006818EB"/>
    <w:rsid w:val="00724965"/>
    <w:rsid w:val="007C3537"/>
    <w:rsid w:val="007E509A"/>
    <w:rsid w:val="007F4EED"/>
    <w:rsid w:val="008E0D76"/>
    <w:rsid w:val="00906277"/>
    <w:rsid w:val="00980D22"/>
    <w:rsid w:val="009B468C"/>
    <w:rsid w:val="00A0577F"/>
    <w:rsid w:val="00A21B2B"/>
    <w:rsid w:val="00A51331"/>
    <w:rsid w:val="00A81899"/>
    <w:rsid w:val="00AC4F13"/>
    <w:rsid w:val="00B86D55"/>
    <w:rsid w:val="00C47994"/>
    <w:rsid w:val="00C64E11"/>
    <w:rsid w:val="00C7497E"/>
    <w:rsid w:val="00CB0109"/>
    <w:rsid w:val="00D06A16"/>
    <w:rsid w:val="00DC00B6"/>
    <w:rsid w:val="00DC0A71"/>
    <w:rsid w:val="00E17F76"/>
    <w:rsid w:val="00EA7474"/>
    <w:rsid w:val="00EF2573"/>
    <w:rsid w:val="00F3439E"/>
    <w:rsid w:val="00F7308C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4AB68"/>
  <w15:docId w15:val="{FAAB0C15-A170-4216-8DCC-652B92D7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90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EB"/>
    <w:rPr>
      <w:rFonts w:ascii="Calibri" w:eastAsia="Calibri" w:hAnsi="Calibri" w:cs="Calibri"/>
      <w:color w:val="000000"/>
      <w:sz w:val="24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681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EB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7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cp:lastModifiedBy>Julie Aulton</cp:lastModifiedBy>
  <cp:revision>46</cp:revision>
  <dcterms:created xsi:type="dcterms:W3CDTF">2023-10-08T17:57:00Z</dcterms:created>
  <dcterms:modified xsi:type="dcterms:W3CDTF">2023-10-18T09:28:00Z</dcterms:modified>
</cp:coreProperties>
</file>